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6E" w:rsidRDefault="007C4E6E" w:rsidP="007C4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39B721">
            <wp:extent cx="1597025" cy="10001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F5D" w:rsidRDefault="00356F5D" w:rsidP="007C4E6E">
      <w:pPr>
        <w:jc w:val="center"/>
      </w:pPr>
    </w:p>
    <w:p w:rsidR="007C4E6E" w:rsidRPr="00C05CC6" w:rsidRDefault="007C4E6E" w:rsidP="007C4E6E">
      <w:pPr>
        <w:jc w:val="center"/>
        <w:rPr>
          <w:rFonts w:cs="Arial"/>
          <w:b/>
          <w:sz w:val="28"/>
        </w:rPr>
      </w:pPr>
      <w:r w:rsidRPr="00C05CC6">
        <w:rPr>
          <w:rFonts w:cs="Arial"/>
          <w:b/>
          <w:sz w:val="28"/>
        </w:rPr>
        <w:t xml:space="preserve">Volunteer </w:t>
      </w:r>
      <w:r>
        <w:rPr>
          <w:rFonts w:cs="Arial"/>
          <w:b/>
          <w:sz w:val="28"/>
        </w:rPr>
        <w:t>c</w:t>
      </w:r>
      <w:r w:rsidRPr="00C05CC6">
        <w:rPr>
          <w:rFonts w:cs="Arial"/>
          <w:b/>
          <w:sz w:val="28"/>
        </w:rPr>
        <w:t xml:space="preserve">ode of </w:t>
      </w:r>
      <w:r>
        <w:rPr>
          <w:rFonts w:cs="Arial"/>
          <w:b/>
          <w:sz w:val="28"/>
        </w:rPr>
        <w:t>c</w:t>
      </w:r>
      <w:r w:rsidRPr="00C05CC6">
        <w:rPr>
          <w:rFonts w:cs="Arial"/>
          <w:b/>
          <w:sz w:val="28"/>
        </w:rPr>
        <w:t>onduct</w:t>
      </w:r>
    </w:p>
    <w:p w:rsidR="007C4E6E" w:rsidRDefault="007C4E6E" w:rsidP="007C4E6E">
      <w:pPr>
        <w:jc w:val="both"/>
      </w:pPr>
      <w:r w:rsidRPr="00037B69">
        <w:t xml:space="preserve">All volunteers are expected to maintain high standards of behaviour and conduct when undertaking any activity at the </w:t>
      </w:r>
      <w:r>
        <w:t>school.</w:t>
      </w:r>
    </w:p>
    <w:p w:rsidR="007C4E6E" w:rsidRPr="00037B69" w:rsidRDefault="007C4E6E" w:rsidP="007C4E6E">
      <w:pPr>
        <w:jc w:val="both"/>
      </w:pPr>
      <w:r w:rsidRPr="00037B69">
        <w:t xml:space="preserve">Volunteers </w:t>
      </w:r>
      <w:r w:rsidRPr="00037B69">
        <w:rPr>
          <w:b/>
        </w:rPr>
        <w:t>will</w:t>
      </w:r>
      <w:r w:rsidRPr="00037B69">
        <w:t>: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Observe the high standards of behaviour and ethical conduct mandated by the school.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Respect other volunteers, members of the staff and pupils, and make them feel valued.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Be approachable, pleasant and a positive role model for pupils.</w:t>
      </w:r>
    </w:p>
    <w:p w:rsidR="007C4E6E" w:rsidRPr="00024403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 xml:space="preserve">Adhere to all school policies, e.g. the: </w:t>
      </w:r>
      <w:r w:rsidRPr="00024403">
        <w:t>Child Protection and Safeguarding Policy, Health and Safety Policy, Data Protection Policy, Anti-bullying Policy, Behavioural Policy.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Maintain confidentiality of personal information at all times, unless there is a need to report an issue to a member of staff.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 xml:space="preserve">Treat all </w:t>
      </w:r>
      <w:r>
        <w:t>pupils</w:t>
      </w:r>
      <w:r w:rsidRPr="00037B69">
        <w:t xml:space="preserve"> and members of staff equally.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 xml:space="preserve">Report any incident of bad behaviour to the </w:t>
      </w:r>
      <w:r w:rsidRPr="00024403">
        <w:t xml:space="preserve">class teacher or senior member of staff </w:t>
      </w:r>
      <w:r w:rsidRPr="00037B69">
        <w:t>immediately.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Dress and behave in a manner which promotes healthy and safe working practices.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Accept</w:t>
      </w:r>
      <w:r>
        <w:t xml:space="preserve"> and follow directions from the link staff</w:t>
      </w:r>
      <w:r w:rsidRPr="00037B69">
        <w:t xml:space="preserve"> and seek guidance through clarification where uncertain of tasks or requirements.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>
        <w:t xml:space="preserve">Observe safe working practices </w:t>
      </w:r>
      <w:r w:rsidRPr="00037B69">
        <w:t>which avoid unnecessary risks, apply reasonable instructions given by supervisors, and report any potential hazards in the workplace to the</w:t>
      </w:r>
      <w:r>
        <w:t xml:space="preserve"> link staff</w:t>
      </w:r>
      <w:r w:rsidRPr="00024403">
        <w:t>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Avoid waste or extravagance and make proper use of the resources.</w:t>
      </w:r>
    </w:p>
    <w:p w:rsidR="007C4E6E" w:rsidRPr="00037B69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Conduct work in a cooperative manner.</w:t>
      </w:r>
    </w:p>
    <w:p w:rsidR="007C4E6E" w:rsidRDefault="007C4E6E" w:rsidP="00356F5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</w:pPr>
      <w:r w:rsidRPr="00037B69">
        <w:t>Turn any mobile phones off while on school premises.</w:t>
      </w:r>
    </w:p>
    <w:p w:rsidR="00356F5D" w:rsidRDefault="00356F5D" w:rsidP="00356F5D">
      <w:pPr>
        <w:pStyle w:val="ListParagraph"/>
        <w:spacing w:after="200" w:line="276" w:lineRule="auto"/>
        <w:ind w:left="360"/>
        <w:jc w:val="both"/>
      </w:pPr>
    </w:p>
    <w:p w:rsidR="007C4E6E" w:rsidRPr="00F81D4F" w:rsidRDefault="007C4E6E" w:rsidP="007C4E6E">
      <w:pPr>
        <w:jc w:val="both"/>
      </w:pPr>
      <w:r w:rsidRPr="00037B69">
        <w:t xml:space="preserve">Volunteers </w:t>
      </w:r>
      <w:r w:rsidRPr="00037B69">
        <w:rPr>
          <w:b/>
        </w:rPr>
        <w:t>will not</w:t>
      </w:r>
      <w:r w:rsidRPr="00037B69">
        <w:t>:</w:t>
      </w:r>
    </w:p>
    <w:p w:rsidR="007C4E6E" w:rsidRPr="00037B69" w:rsidRDefault="007C4E6E" w:rsidP="007C4E6E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 xml:space="preserve">Discipline a pupil; </w:t>
      </w:r>
      <w:r>
        <w:t>i</w:t>
      </w:r>
      <w:r w:rsidRPr="00037B69">
        <w:t>f there are any problems, th</w:t>
      </w:r>
      <w:r w:rsidRPr="00024403">
        <w:t xml:space="preserve">e class teacher/pupil support </w:t>
      </w:r>
      <w:r w:rsidRPr="00037B69">
        <w:t>will be informed straight away and he/she will deal with the situation.</w:t>
      </w:r>
    </w:p>
    <w:p w:rsidR="007C4E6E" w:rsidRPr="00037B69" w:rsidRDefault="007C4E6E" w:rsidP="007C4E6E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Shout, hit, threaten or manhandle a pupil.</w:t>
      </w:r>
    </w:p>
    <w:p w:rsidR="007C4E6E" w:rsidRDefault="007C4E6E" w:rsidP="007C4E6E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 xml:space="preserve">Take photographs in school without the prior permission of the </w:t>
      </w:r>
      <w:r w:rsidRPr="00024403">
        <w:t>headteacher.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Develop ‘personal’ or sexual relationships with pupils.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Work with pupils when not in the proper physical or emotional state to do so, e.g. under medication which causes drowsiness, or under extreme stress which may impair judgement.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Behave in an illegal, improper or unsafe manner, e.g. smoking or drinking alcohol.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Share personal contact details with pupils or make personal arrangements to meet pupils outside school.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Express any extremist or discriminatory views, or any views that would offend others.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lastRenderedPageBreak/>
        <w:t>Make inappropriate jokes or remarks of a sexual, racial, intimidating, discriminatory or offensive nature.</w:t>
      </w:r>
    </w:p>
    <w:p w:rsidR="00356F5D" w:rsidRPr="00037B69" w:rsidRDefault="00356F5D" w:rsidP="00356F5D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037B69">
        <w:t>Behave in a manner which may bring the school into disrepute when representing the school.</w:t>
      </w:r>
    </w:p>
    <w:p w:rsidR="00356F5D" w:rsidRDefault="00356F5D" w:rsidP="00356F5D">
      <w:pPr>
        <w:pStyle w:val="ListParagraph"/>
        <w:numPr>
          <w:ilvl w:val="0"/>
          <w:numId w:val="2"/>
        </w:numPr>
      </w:pPr>
      <w:r w:rsidRPr="00037B69">
        <w:t xml:space="preserve">Give or receive (other than ‘token’) gifts, unless arranged through </w:t>
      </w:r>
      <w:r w:rsidRPr="00024403">
        <w:t xml:space="preserve">the headteacher, </w:t>
      </w:r>
      <w:r w:rsidRPr="00037B69">
        <w:t>e.g. outgrown sports kit, football boots or uniform</w:t>
      </w:r>
      <w:r>
        <w:t>.</w:t>
      </w:r>
    </w:p>
    <w:p w:rsidR="00356F5D" w:rsidRDefault="00356F5D" w:rsidP="00356F5D">
      <w:pPr>
        <w:pStyle w:val="ListParagraph"/>
        <w:numPr>
          <w:ilvl w:val="0"/>
          <w:numId w:val="2"/>
        </w:numPr>
      </w:pPr>
    </w:p>
    <w:p w:rsidR="00356F5D" w:rsidRDefault="00356F5D" w:rsidP="00356F5D">
      <w:pPr>
        <w:jc w:val="both"/>
      </w:pPr>
    </w:p>
    <w:p w:rsidR="00356F5D" w:rsidRDefault="00356F5D" w:rsidP="00356F5D">
      <w:pPr>
        <w:jc w:val="both"/>
        <w:rPr>
          <w:b/>
        </w:rPr>
      </w:pPr>
      <w:r>
        <w:rPr>
          <w:b/>
        </w:rPr>
        <w:t>I, __________________________, have read the code of conduct and agree to abide by the rules outlined.</w:t>
      </w:r>
    </w:p>
    <w:p w:rsidR="00356F5D" w:rsidRDefault="00356F5D" w:rsidP="00356F5D">
      <w:pPr>
        <w:jc w:val="both"/>
        <w:rPr>
          <w:b/>
        </w:rPr>
      </w:pPr>
    </w:p>
    <w:p w:rsidR="00356F5D" w:rsidRDefault="00356F5D" w:rsidP="00356F5D">
      <w:pPr>
        <w:jc w:val="both"/>
        <w:rPr>
          <w:b/>
        </w:rPr>
      </w:pPr>
      <w:r>
        <w:rPr>
          <w:b/>
        </w:rPr>
        <w:t>Signed: _____________________                             Date: ____________________</w:t>
      </w:r>
    </w:p>
    <w:p w:rsidR="00356F5D" w:rsidRPr="00037B69" w:rsidRDefault="00356F5D" w:rsidP="00356F5D">
      <w:pPr>
        <w:pStyle w:val="ListParagraph"/>
        <w:spacing w:after="200" w:line="276" w:lineRule="auto"/>
        <w:ind w:left="360"/>
        <w:jc w:val="both"/>
      </w:pPr>
    </w:p>
    <w:p w:rsidR="007C4E6E" w:rsidRDefault="007C4E6E" w:rsidP="007C4E6E"/>
    <w:sectPr w:rsidR="007C4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8CB"/>
    <w:multiLevelType w:val="hybridMultilevel"/>
    <w:tmpl w:val="A62C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0D17"/>
    <w:multiLevelType w:val="hybridMultilevel"/>
    <w:tmpl w:val="D6C0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41BFB"/>
    <w:multiLevelType w:val="hybridMultilevel"/>
    <w:tmpl w:val="62A4B410"/>
    <w:lvl w:ilvl="0" w:tplc="220CAB3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3738"/>
    <w:multiLevelType w:val="hybridMultilevel"/>
    <w:tmpl w:val="4202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E"/>
    <w:rsid w:val="00356F5D"/>
    <w:rsid w:val="004E2B8A"/>
    <w:rsid w:val="007C4E6E"/>
    <w:rsid w:val="00D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5A67-C9E6-44A5-BD2D-BD2F0D93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6E"/>
    <w:pPr>
      <w:spacing w:after="160" w:line="259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4E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4E6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15AD555A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Carrick</dc:creator>
  <cp:keywords/>
  <dc:description/>
  <cp:lastModifiedBy>Anna Stephenson</cp:lastModifiedBy>
  <cp:revision>2</cp:revision>
  <dcterms:created xsi:type="dcterms:W3CDTF">2020-01-27T08:00:00Z</dcterms:created>
  <dcterms:modified xsi:type="dcterms:W3CDTF">2020-01-27T08:00:00Z</dcterms:modified>
</cp:coreProperties>
</file>