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186" w:rsidRDefault="000C2186" w:rsidP="002517B1">
      <w:pPr>
        <w:pStyle w:val="NormalWeb"/>
        <w:rPr>
          <w:rFonts w:asciiTheme="minorHAnsi" w:hAnsiTheme="minorHAnsi" w:cstheme="minorHAnsi"/>
          <w:sz w:val="28"/>
          <w:szCs w:val="28"/>
          <w:lang w:val="en"/>
        </w:rPr>
      </w:pPr>
      <w:r w:rsidRPr="000C2186">
        <w:rPr>
          <w:rFonts w:asciiTheme="minorHAnsi" w:hAnsiTheme="minorHAnsi" w:cstheme="minorHAnsi"/>
          <w:noProof/>
          <w:color w:val="0000FF"/>
          <w:sz w:val="28"/>
          <w:szCs w:val="28"/>
        </w:rPr>
        <w:drawing>
          <wp:anchor distT="0" distB="0" distL="114300" distR="114300" simplePos="0" relativeHeight="251658240" behindDoc="0" locked="0" layoutInCell="1" allowOverlap="1">
            <wp:simplePos x="0" y="0"/>
            <wp:positionH relativeFrom="margin">
              <wp:align>center</wp:align>
            </wp:positionH>
            <wp:positionV relativeFrom="paragraph">
              <wp:posOffset>152400</wp:posOffset>
            </wp:positionV>
            <wp:extent cx="1074420" cy="662940"/>
            <wp:effectExtent l="0" t="0" r="0" b="3810"/>
            <wp:wrapSquare wrapText="bothSides"/>
            <wp:docPr id="2" name="Picture 2" descr="https://www.avenue.reading.sch.uk/_site/images/design/logo.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venue.reading.sch.uk/_site/images/design/logo.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4420" cy="662940"/>
                    </a:xfrm>
                    <a:prstGeom prst="rect">
                      <a:avLst/>
                    </a:prstGeom>
                    <a:noFill/>
                    <a:ln>
                      <a:noFill/>
                    </a:ln>
                  </pic:spPr>
                </pic:pic>
              </a:graphicData>
            </a:graphic>
          </wp:anchor>
        </w:drawing>
      </w:r>
      <w:r w:rsidRPr="000C2186">
        <w:rPr>
          <w:rFonts w:asciiTheme="minorHAnsi" w:hAnsiTheme="minorHAnsi" w:cstheme="minorHAnsi"/>
          <w:sz w:val="28"/>
          <w:szCs w:val="28"/>
          <w:lang w:val="en"/>
        </w:rPr>
        <w:t xml:space="preserve"> </w:t>
      </w:r>
    </w:p>
    <w:p w:rsidR="000C2186" w:rsidRDefault="000C2186" w:rsidP="002517B1">
      <w:pPr>
        <w:pStyle w:val="NormalWeb"/>
        <w:rPr>
          <w:rFonts w:asciiTheme="minorHAnsi" w:hAnsiTheme="minorHAnsi" w:cstheme="minorHAnsi"/>
          <w:sz w:val="28"/>
          <w:szCs w:val="28"/>
          <w:lang w:val="en"/>
        </w:rPr>
      </w:pPr>
    </w:p>
    <w:p w:rsidR="000C2186" w:rsidRDefault="000C2186" w:rsidP="002517B1">
      <w:pPr>
        <w:pStyle w:val="NormalWeb"/>
        <w:rPr>
          <w:rFonts w:asciiTheme="minorHAnsi" w:hAnsiTheme="minorHAnsi" w:cstheme="minorHAnsi"/>
          <w:sz w:val="28"/>
          <w:szCs w:val="28"/>
          <w:lang w:val="en"/>
        </w:rPr>
      </w:pPr>
    </w:p>
    <w:p w:rsidR="000C2186" w:rsidRDefault="000C2186" w:rsidP="000C2186">
      <w:pPr>
        <w:pStyle w:val="NormalWeb"/>
        <w:jc w:val="center"/>
        <w:rPr>
          <w:rFonts w:asciiTheme="minorHAnsi" w:hAnsiTheme="minorHAnsi" w:cstheme="minorHAnsi"/>
          <w:sz w:val="28"/>
          <w:szCs w:val="28"/>
          <w:lang w:val="en"/>
        </w:rPr>
      </w:pPr>
      <w:r>
        <w:rPr>
          <w:rFonts w:asciiTheme="minorHAnsi" w:hAnsiTheme="minorHAnsi" w:cstheme="minorHAnsi"/>
          <w:sz w:val="28"/>
          <w:szCs w:val="28"/>
          <w:lang w:val="en"/>
        </w:rPr>
        <w:t xml:space="preserve">Core British Values at </w:t>
      </w:r>
      <w:proofErr w:type="gramStart"/>
      <w:r>
        <w:rPr>
          <w:rFonts w:asciiTheme="minorHAnsi" w:hAnsiTheme="minorHAnsi" w:cstheme="minorHAnsi"/>
          <w:sz w:val="28"/>
          <w:szCs w:val="28"/>
          <w:lang w:val="en"/>
        </w:rPr>
        <w:t>The</w:t>
      </w:r>
      <w:proofErr w:type="gramEnd"/>
      <w:r>
        <w:rPr>
          <w:rFonts w:asciiTheme="minorHAnsi" w:hAnsiTheme="minorHAnsi" w:cstheme="minorHAnsi"/>
          <w:sz w:val="28"/>
          <w:szCs w:val="28"/>
          <w:lang w:val="en"/>
        </w:rPr>
        <w:t xml:space="preserve"> Avenue School Special Needs Academy</w:t>
      </w:r>
    </w:p>
    <w:p w:rsidR="008F0993" w:rsidRDefault="000C2186" w:rsidP="008F0993">
      <w:pPr>
        <w:pStyle w:val="NormalWeb"/>
        <w:rPr>
          <w:rFonts w:asciiTheme="minorHAnsi" w:hAnsiTheme="minorHAnsi" w:cstheme="minorHAnsi"/>
          <w:sz w:val="22"/>
          <w:szCs w:val="22"/>
          <w:lang w:val="en"/>
        </w:rPr>
      </w:pPr>
      <w:r w:rsidRPr="000C2186">
        <w:rPr>
          <w:rFonts w:asciiTheme="minorHAnsi" w:hAnsiTheme="minorHAnsi" w:cstheme="minorHAnsi"/>
          <w:sz w:val="22"/>
          <w:szCs w:val="22"/>
          <w:lang w:val="en"/>
        </w:rPr>
        <w:t>F</w:t>
      </w:r>
      <w:r w:rsidR="008F0993">
        <w:rPr>
          <w:rFonts w:asciiTheme="minorHAnsi" w:hAnsiTheme="minorHAnsi" w:cstheme="minorHAnsi"/>
          <w:sz w:val="22"/>
          <w:szCs w:val="22"/>
          <w:lang w:val="en"/>
        </w:rPr>
        <w:t xml:space="preserve">ollowing guidance issued by </w:t>
      </w:r>
      <w:r w:rsidRPr="000C2186">
        <w:rPr>
          <w:rFonts w:asciiTheme="minorHAnsi" w:hAnsiTheme="minorHAnsi" w:cstheme="minorHAnsi"/>
          <w:sz w:val="22"/>
          <w:szCs w:val="22"/>
          <w:lang w:val="en"/>
        </w:rPr>
        <w:t>The Department for Education</w:t>
      </w:r>
      <w:r w:rsidR="008F0993">
        <w:rPr>
          <w:rFonts w:asciiTheme="minorHAnsi" w:hAnsiTheme="minorHAnsi" w:cstheme="minorHAnsi"/>
          <w:sz w:val="22"/>
          <w:szCs w:val="22"/>
          <w:lang w:val="en"/>
        </w:rPr>
        <w:t xml:space="preserve"> (DfE)</w:t>
      </w:r>
      <w:r w:rsidRPr="000C2186">
        <w:rPr>
          <w:rFonts w:asciiTheme="minorHAnsi" w:hAnsiTheme="minorHAnsi" w:cstheme="minorHAnsi"/>
          <w:sz w:val="22"/>
          <w:szCs w:val="22"/>
          <w:lang w:val="en"/>
        </w:rPr>
        <w:t xml:space="preserve"> in November 2014</w:t>
      </w:r>
      <w:r w:rsidR="00F216B3">
        <w:rPr>
          <w:rFonts w:asciiTheme="minorHAnsi" w:hAnsiTheme="minorHAnsi" w:cstheme="minorHAnsi"/>
          <w:sz w:val="22"/>
          <w:szCs w:val="22"/>
          <w:lang w:val="en"/>
        </w:rPr>
        <w:t xml:space="preserve"> and the Prevent Strategy o</w:t>
      </w:r>
      <w:r w:rsidR="008F0993">
        <w:rPr>
          <w:rFonts w:asciiTheme="minorHAnsi" w:hAnsiTheme="minorHAnsi" w:cstheme="minorHAnsi"/>
          <w:sz w:val="22"/>
          <w:szCs w:val="22"/>
          <w:lang w:val="en"/>
        </w:rPr>
        <w:t>f 2011</w:t>
      </w:r>
      <w:r w:rsidRPr="000C2186">
        <w:rPr>
          <w:rFonts w:asciiTheme="minorHAnsi" w:hAnsiTheme="minorHAnsi" w:cstheme="minorHAnsi"/>
          <w:sz w:val="22"/>
          <w:szCs w:val="22"/>
          <w:lang w:val="en"/>
        </w:rPr>
        <w:t>, we recognise that we have a responsibility to promote British values to ensure our young people leave school prepared for life in modern Britain.</w:t>
      </w:r>
      <w:r>
        <w:rPr>
          <w:rFonts w:asciiTheme="minorHAnsi" w:hAnsiTheme="minorHAnsi" w:cstheme="minorHAnsi"/>
          <w:sz w:val="22"/>
          <w:szCs w:val="22"/>
          <w:lang w:val="en"/>
        </w:rPr>
        <w:t xml:space="preserve"> </w:t>
      </w:r>
    </w:p>
    <w:p w:rsidR="004C4EF3" w:rsidRPr="004C4EF3" w:rsidRDefault="008F0993" w:rsidP="004C4EF3">
      <w:pPr>
        <w:pStyle w:val="NormalWeb"/>
        <w:rPr>
          <w:rFonts w:asciiTheme="minorHAnsi" w:hAnsiTheme="minorHAnsi" w:cstheme="minorHAnsi"/>
          <w:sz w:val="22"/>
          <w:szCs w:val="22"/>
          <w:lang w:val="en"/>
        </w:rPr>
      </w:pPr>
      <w:r w:rsidRPr="008F0993">
        <w:rPr>
          <w:rFonts w:asciiTheme="minorHAnsi" w:hAnsiTheme="minorHAnsi" w:cstheme="minorHAnsi"/>
          <w:sz w:val="22"/>
          <w:szCs w:val="22"/>
          <w:lang w:val="en"/>
        </w:rPr>
        <w:t>In a letter to the Education Select Com</w:t>
      </w:r>
      <w:r w:rsidR="000C3E64">
        <w:rPr>
          <w:rFonts w:asciiTheme="minorHAnsi" w:hAnsiTheme="minorHAnsi" w:cstheme="minorHAnsi"/>
          <w:sz w:val="22"/>
          <w:szCs w:val="22"/>
          <w:lang w:val="en"/>
        </w:rPr>
        <w:t>mittee, the Parliamentary Under-</w:t>
      </w:r>
      <w:r w:rsidRPr="008F0993">
        <w:rPr>
          <w:rFonts w:asciiTheme="minorHAnsi" w:hAnsiTheme="minorHAnsi" w:cstheme="minorHAnsi"/>
          <w:sz w:val="22"/>
          <w:szCs w:val="22"/>
          <w:lang w:val="en"/>
        </w:rPr>
        <w:t>Secretary of State for Schools explained th</w:t>
      </w:r>
      <w:r>
        <w:rPr>
          <w:rFonts w:asciiTheme="minorHAnsi" w:hAnsiTheme="minorHAnsi" w:cstheme="minorHAnsi"/>
          <w:sz w:val="22"/>
          <w:szCs w:val="22"/>
          <w:lang w:val="en"/>
        </w:rPr>
        <w:t xml:space="preserve">at a strategic commitment to </w:t>
      </w:r>
      <w:r w:rsidRPr="008F0993">
        <w:rPr>
          <w:rFonts w:asciiTheme="minorHAnsi" w:hAnsiTheme="minorHAnsi" w:cstheme="minorHAnsi"/>
          <w:sz w:val="22"/>
          <w:szCs w:val="22"/>
          <w:lang w:val="en"/>
        </w:rPr>
        <w:t>British Values in schools would raise standards of pupil welfare to improve safeguarding, and the standards on spiritual, moral, social and cultural development of pupils to strengthen the barriers to extremism.</w:t>
      </w:r>
    </w:p>
    <w:p w:rsidR="008F0993" w:rsidRPr="004C4EF3" w:rsidRDefault="004C4EF3" w:rsidP="004C4EF3">
      <w:pPr>
        <w:autoSpaceDE w:val="0"/>
        <w:autoSpaceDN w:val="0"/>
        <w:adjustRightInd w:val="0"/>
        <w:spacing w:after="0" w:line="240" w:lineRule="auto"/>
        <w:rPr>
          <w:rFonts w:cstheme="minorHAnsi"/>
          <w:color w:val="000000"/>
        </w:rPr>
      </w:pPr>
      <w:r w:rsidRPr="004C4EF3">
        <w:rPr>
          <w:rFonts w:cstheme="minorHAnsi"/>
          <w:color w:val="000000"/>
        </w:rPr>
        <w:t xml:space="preserve">The Ofsted Education Inspection Framework (September 2019) </w:t>
      </w:r>
      <w:r w:rsidRPr="004C4EF3">
        <w:rPr>
          <w:rFonts w:cstheme="minorHAnsi"/>
        </w:rPr>
        <w:t>focuses on the dimensions of the personal development of pupils</w:t>
      </w:r>
      <w:r w:rsidR="000C3E64">
        <w:rPr>
          <w:rFonts w:cstheme="minorHAnsi"/>
        </w:rPr>
        <w:t>’</w:t>
      </w:r>
      <w:r w:rsidRPr="004C4EF3">
        <w:rPr>
          <w:rFonts w:cstheme="minorHAnsi"/>
          <w:color w:val="000000"/>
        </w:rPr>
        <w:t xml:space="preserve"> understanding of the fundamental British values of democracy, individual liberty, the rule of law and mutual respect and tolerance. </w:t>
      </w:r>
    </w:p>
    <w:p w:rsidR="00642A67" w:rsidRDefault="000C2186" w:rsidP="00642A67">
      <w:pPr>
        <w:pStyle w:val="last-child"/>
        <w:rPr>
          <w:rFonts w:asciiTheme="minorHAnsi" w:hAnsiTheme="minorHAnsi" w:cstheme="minorHAnsi"/>
          <w:sz w:val="22"/>
          <w:szCs w:val="22"/>
          <w:lang w:val="en"/>
        </w:rPr>
      </w:pPr>
      <w:r>
        <w:rPr>
          <w:rFonts w:asciiTheme="minorHAnsi" w:hAnsiTheme="minorHAnsi" w:cstheme="minorHAnsi"/>
          <w:sz w:val="22"/>
          <w:szCs w:val="22"/>
          <w:lang w:val="en"/>
        </w:rPr>
        <w:t xml:space="preserve">We ensure that British values are introduced, </w:t>
      </w:r>
      <w:r w:rsidR="00CE33D4">
        <w:rPr>
          <w:rFonts w:asciiTheme="minorHAnsi" w:hAnsiTheme="minorHAnsi" w:cstheme="minorHAnsi"/>
          <w:sz w:val="22"/>
          <w:szCs w:val="22"/>
          <w:lang w:val="en"/>
        </w:rPr>
        <w:t xml:space="preserve">challenged, </w:t>
      </w:r>
      <w:r>
        <w:rPr>
          <w:rFonts w:asciiTheme="minorHAnsi" w:hAnsiTheme="minorHAnsi" w:cstheme="minorHAnsi"/>
          <w:sz w:val="22"/>
          <w:szCs w:val="22"/>
          <w:lang w:val="en"/>
        </w:rPr>
        <w:t xml:space="preserve">discussed </w:t>
      </w:r>
      <w:r w:rsidR="00CE33D4">
        <w:rPr>
          <w:rFonts w:asciiTheme="minorHAnsi" w:hAnsiTheme="minorHAnsi" w:cstheme="minorHAnsi"/>
          <w:sz w:val="22"/>
          <w:szCs w:val="22"/>
          <w:lang w:val="en"/>
        </w:rPr>
        <w:t>and lived out through our vision</w:t>
      </w:r>
      <w:r w:rsidR="00CE33D4" w:rsidRPr="00CE33D4">
        <w:rPr>
          <w:rFonts w:asciiTheme="minorHAnsi" w:hAnsiTheme="minorHAnsi" w:cstheme="minorHAnsi"/>
          <w:sz w:val="22"/>
          <w:szCs w:val="22"/>
          <w:lang w:val="en"/>
        </w:rPr>
        <w:t xml:space="preserve"> (</w:t>
      </w:r>
      <w:r w:rsidR="000C3E64">
        <w:rPr>
          <w:rFonts w:asciiTheme="minorHAnsi" w:hAnsiTheme="minorHAnsi" w:cstheme="minorHAnsi"/>
          <w:sz w:val="22"/>
          <w:szCs w:val="22"/>
        </w:rPr>
        <w:t>t</w:t>
      </w:r>
      <w:r w:rsidR="00CE33D4" w:rsidRPr="00CE33D4">
        <w:rPr>
          <w:rFonts w:asciiTheme="minorHAnsi" w:hAnsiTheme="minorHAnsi" w:cstheme="minorHAnsi"/>
          <w:sz w:val="22"/>
          <w:szCs w:val="22"/>
        </w:rPr>
        <w:t>o enhance each pupil’s quality of life through the delivery of a relevant, individualised and meaningful curriculum</w:t>
      </w:r>
      <w:r w:rsidR="000C3E64">
        <w:rPr>
          <w:rFonts w:asciiTheme="minorHAnsi" w:hAnsiTheme="minorHAnsi" w:cstheme="minorHAnsi"/>
          <w:sz w:val="22"/>
          <w:szCs w:val="22"/>
        </w:rPr>
        <w:t>)</w:t>
      </w:r>
      <w:r w:rsidR="00CE33D4" w:rsidRPr="00CE33D4">
        <w:rPr>
          <w:rFonts w:asciiTheme="minorHAnsi" w:hAnsiTheme="minorHAnsi" w:cstheme="minorHAnsi"/>
          <w:sz w:val="22"/>
          <w:szCs w:val="22"/>
        </w:rPr>
        <w:t>. The curriculum pathways, delivered through an attitude of P.A.C.E. (Hughes, 1997), will support the development of communication, personal and social skills, physical skills, and cognitive skills)</w:t>
      </w:r>
      <w:r w:rsidR="00CE33D4">
        <w:rPr>
          <w:rFonts w:asciiTheme="minorHAnsi" w:hAnsiTheme="minorHAnsi" w:cstheme="minorHAnsi"/>
          <w:sz w:val="22"/>
          <w:szCs w:val="22"/>
          <w:lang w:val="en"/>
        </w:rPr>
        <w:t xml:space="preserve">, </w:t>
      </w:r>
      <w:r>
        <w:rPr>
          <w:rFonts w:asciiTheme="minorHAnsi" w:hAnsiTheme="minorHAnsi" w:cstheme="minorHAnsi"/>
          <w:sz w:val="22"/>
          <w:szCs w:val="22"/>
          <w:lang w:val="en"/>
        </w:rPr>
        <w:t>and all that we do within school.</w:t>
      </w:r>
      <w:r w:rsidR="008F0993">
        <w:rPr>
          <w:rFonts w:asciiTheme="minorHAnsi" w:hAnsiTheme="minorHAnsi" w:cstheme="minorHAnsi"/>
          <w:sz w:val="22"/>
          <w:szCs w:val="22"/>
          <w:lang w:val="en"/>
        </w:rPr>
        <w:t xml:space="preserve"> </w:t>
      </w:r>
    </w:p>
    <w:p w:rsidR="00EC0F14" w:rsidRDefault="004C4EF3" w:rsidP="00EC0F14">
      <w:pPr>
        <w:pStyle w:val="last-child"/>
        <w:rPr>
          <w:rFonts w:asciiTheme="minorHAnsi" w:hAnsiTheme="minorHAnsi" w:cstheme="minorHAnsi"/>
          <w:sz w:val="22"/>
          <w:szCs w:val="22"/>
          <w:lang w:val="en"/>
        </w:rPr>
      </w:pPr>
      <w:r>
        <w:rPr>
          <w:rFonts w:asciiTheme="minorHAnsi" w:hAnsiTheme="minorHAnsi" w:cstheme="minorHAnsi"/>
          <w:sz w:val="22"/>
          <w:szCs w:val="22"/>
          <w:lang w:val="en"/>
        </w:rPr>
        <w:t>We</w:t>
      </w:r>
      <w:r w:rsidR="000C3E64">
        <w:rPr>
          <w:rFonts w:asciiTheme="minorHAnsi" w:hAnsiTheme="minorHAnsi" w:cstheme="minorHAnsi"/>
          <w:sz w:val="22"/>
          <w:szCs w:val="22"/>
          <w:lang w:val="en"/>
        </w:rPr>
        <w:t xml:space="preserve"> actively promote</w:t>
      </w:r>
      <w:r w:rsidR="008F0993" w:rsidRPr="008F0993">
        <w:rPr>
          <w:rFonts w:asciiTheme="minorHAnsi" w:hAnsiTheme="minorHAnsi" w:cstheme="minorHAnsi"/>
          <w:sz w:val="22"/>
          <w:szCs w:val="22"/>
          <w:lang w:val="en"/>
        </w:rPr>
        <w:t xml:space="preserve"> the fundamental British values of democracy, the rule of law, individual liberty, and mutual respect and tolerance of those with different faiths and beliefs</w:t>
      </w:r>
      <w:r w:rsidR="00EC0F14">
        <w:rPr>
          <w:rFonts w:asciiTheme="minorHAnsi" w:hAnsiTheme="minorHAnsi" w:cstheme="minorHAnsi"/>
          <w:sz w:val="22"/>
          <w:szCs w:val="22"/>
          <w:lang w:val="en"/>
        </w:rPr>
        <w:t>, through our approach to SMSC (Spiritual, Moral, Social and Cultural) development</w:t>
      </w:r>
      <w:r w:rsidR="008F0993">
        <w:rPr>
          <w:rFonts w:asciiTheme="minorHAnsi" w:hAnsiTheme="minorHAnsi" w:cstheme="minorHAnsi"/>
          <w:sz w:val="22"/>
          <w:szCs w:val="22"/>
          <w:lang w:val="en"/>
        </w:rPr>
        <w:t>.</w:t>
      </w:r>
      <w:r w:rsidR="00EC0F14">
        <w:rPr>
          <w:rFonts w:asciiTheme="minorHAnsi" w:hAnsiTheme="minorHAnsi" w:cstheme="minorHAnsi"/>
          <w:sz w:val="22"/>
          <w:szCs w:val="22"/>
          <w:lang w:val="en"/>
        </w:rPr>
        <w:t xml:space="preserve"> </w:t>
      </w:r>
      <w:r w:rsidR="00EC0F14" w:rsidRPr="00EC0F14">
        <w:rPr>
          <w:rFonts w:asciiTheme="minorHAnsi" w:hAnsiTheme="minorHAnsi" w:cstheme="minorHAnsi"/>
          <w:sz w:val="22"/>
          <w:szCs w:val="22"/>
          <w:lang w:val="en"/>
        </w:rPr>
        <w:t>This ensures young people understand the importance of respect</w:t>
      </w:r>
      <w:r w:rsidR="000C3E64">
        <w:rPr>
          <w:rFonts w:asciiTheme="minorHAnsi" w:hAnsiTheme="minorHAnsi" w:cstheme="minorHAnsi"/>
          <w:sz w:val="22"/>
          <w:szCs w:val="22"/>
          <w:lang w:val="en"/>
        </w:rPr>
        <w:t>,</w:t>
      </w:r>
      <w:r w:rsidR="00EC0F14" w:rsidRPr="00EC0F14">
        <w:rPr>
          <w:rFonts w:asciiTheme="minorHAnsi" w:hAnsiTheme="minorHAnsi" w:cstheme="minorHAnsi"/>
          <w:sz w:val="22"/>
          <w:szCs w:val="22"/>
          <w:lang w:val="en"/>
        </w:rPr>
        <w:t xml:space="preserve"> and leave school fully prepared for life in modern Britain.</w:t>
      </w:r>
    </w:p>
    <w:p w:rsidR="00EC0F14" w:rsidRDefault="00EC0F14" w:rsidP="00EC0F14">
      <w:pPr>
        <w:pStyle w:val="last-child"/>
        <w:rPr>
          <w:rFonts w:asciiTheme="minorHAnsi" w:hAnsiTheme="minorHAnsi" w:cstheme="minorHAnsi"/>
          <w:sz w:val="22"/>
          <w:szCs w:val="22"/>
          <w:lang w:val="en"/>
        </w:rPr>
      </w:pPr>
      <w:r>
        <w:rPr>
          <w:rFonts w:asciiTheme="minorHAnsi" w:hAnsiTheme="minorHAnsi" w:cstheme="minorHAnsi"/>
          <w:sz w:val="22"/>
          <w:szCs w:val="22"/>
          <w:lang w:val="en"/>
        </w:rPr>
        <w:t xml:space="preserve">We value </w:t>
      </w:r>
      <w:r w:rsidR="00CE33D4">
        <w:rPr>
          <w:rFonts w:asciiTheme="minorHAnsi" w:hAnsiTheme="minorHAnsi" w:cstheme="minorHAnsi"/>
          <w:sz w:val="22"/>
          <w:szCs w:val="22"/>
          <w:lang w:val="en"/>
        </w:rPr>
        <w:t xml:space="preserve">and celebrate </w:t>
      </w:r>
      <w:r>
        <w:rPr>
          <w:rFonts w:asciiTheme="minorHAnsi" w:hAnsiTheme="minorHAnsi" w:cstheme="minorHAnsi"/>
          <w:sz w:val="22"/>
          <w:szCs w:val="22"/>
          <w:lang w:val="en"/>
        </w:rPr>
        <w:t xml:space="preserve">the diverse backgrounds and abilities of all our pupil’s, staff, families, and education </w:t>
      </w:r>
      <w:r w:rsidR="00CE33D4">
        <w:rPr>
          <w:rFonts w:asciiTheme="minorHAnsi" w:hAnsiTheme="minorHAnsi" w:cstheme="minorHAnsi"/>
          <w:sz w:val="22"/>
          <w:szCs w:val="22"/>
          <w:lang w:val="en"/>
        </w:rPr>
        <w:t xml:space="preserve">partners, </w:t>
      </w:r>
      <w:r>
        <w:rPr>
          <w:rFonts w:asciiTheme="minorHAnsi" w:hAnsiTheme="minorHAnsi" w:cstheme="minorHAnsi"/>
          <w:sz w:val="22"/>
          <w:szCs w:val="22"/>
          <w:lang w:val="en"/>
        </w:rPr>
        <w:t>through a wide range of learning opportunities, assemblies and special events, both within school and within our wider community. Due to the diverse nature of our learners, we often apply an individualised approach</w:t>
      </w:r>
      <w:r w:rsidR="00CE33D4">
        <w:rPr>
          <w:rFonts w:asciiTheme="minorHAnsi" w:hAnsiTheme="minorHAnsi" w:cstheme="minorHAnsi"/>
          <w:sz w:val="22"/>
          <w:szCs w:val="22"/>
          <w:lang w:val="en"/>
        </w:rPr>
        <w:t>.</w:t>
      </w:r>
      <w:r>
        <w:rPr>
          <w:rFonts w:asciiTheme="minorHAnsi" w:hAnsiTheme="minorHAnsi" w:cstheme="minorHAnsi"/>
          <w:sz w:val="22"/>
          <w:szCs w:val="22"/>
          <w:lang w:val="en"/>
        </w:rPr>
        <w:t xml:space="preserve"> </w:t>
      </w:r>
    </w:p>
    <w:p w:rsidR="00EC0F14" w:rsidRDefault="00EC0F14" w:rsidP="00EC0F14">
      <w:pPr>
        <w:pStyle w:val="last-child"/>
        <w:rPr>
          <w:rFonts w:asciiTheme="minorHAnsi" w:hAnsiTheme="minorHAnsi" w:cstheme="minorHAnsi"/>
          <w:sz w:val="22"/>
          <w:szCs w:val="22"/>
          <w:lang w:val="en"/>
        </w:rPr>
      </w:pPr>
      <w:r>
        <w:rPr>
          <w:rFonts w:asciiTheme="minorHAnsi" w:hAnsiTheme="minorHAnsi" w:cstheme="minorHAnsi"/>
          <w:sz w:val="22"/>
          <w:szCs w:val="22"/>
          <w:lang w:val="en"/>
        </w:rPr>
        <w:t>We are committed to</w:t>
      </w:r>
      <w:r w:rsidR="00E7308E">
        <w:rPr>
          <w:rFonts w:asciiTheme="minorHAnsi" w:hAnsiTheme="minorHAnsi" w:cstheme="minorHAnsi"/>
          <w:sz w:val="22"/>
          <w:szCs w:val="22"/>
          <w:lang w:val="en"/>
        </w:rPr>
        <w:t>, and maximise opportunities to</w:t>
      </w:r>
      <w:r>
        <w:rPr>
          <w:rFonts w:asciiTheme="minorHAnsi" w:hAnsiTheme="minorHAnsi" w:cstheme="minorHAnsi"/>
          <w:sz w:val="22"/>
          <w:szCs w:val="22"/>
          <w:lang w:val="en"/>
        </w:rPr>
        <w:t>:</w:t>
      </w:r>
    </w:p>
    <w:p w:rsidR="00E7308E" w:rsidRDefault="00EE1587"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offer</w:t>
      </w:r>
      <w:r w:rsidR="00E7308E">
        <w:rPr>
          <w:rFonts w:asciiTheme="minorHAnsi" w:hAnsiTheme="minorHAnsi" w:cstheme="minorHAnsi"/>
          <w:sz w:val="22"/>
          <w:szCs w:val="22"/>
          <w:lang w:val="en"/>
        </w:rPr>
        <w:t xml:space="preserve"> our learners the opportunity to explore values and beliefs, including religious beliefs</w:t>
      </w:r>
      <w:r w:rsidR="000C3E64">
        <w:rPr>
          <w:rFonts w:asciiTheme="minorHAnsi" w:hAnsiTheme="minorHAnsi" w:cstheme="minorHAnsi"/>
          <w:sz w:val="22"/>
          <w:szCs w:val="22"/>
          <w:lang w:val="en"/>
        </w:rPr>
        <w:t>;</w:t>
      </w:r>
    </w:p>
    <w:p w:rsidR="00E7308E" w:rsidRDefault="00E7308E"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develop</w:t>
      </w:r>
      <w:r w:rsidR="00EE1587">
        <w:rPr>
          <w:rFonts w:asciiTheme="minorHAnsi" w:hAnsiTheme="minorHAnsi" w:cstheme="minorHAnsi"/>
          <w:sz w:val="22"/>
          <w:szCs w:val="22"/>
          <w:lang w:val="en"/>
        </w:rPr>
        <w:t>ing</w:t>
      </w:r>
      <w:r>
        <w:rPr>
          <w:rFonts w:asciiTheme="minorHAnsi" w:hAnsiTheme="minorHAnsi" w:cstheme="minorHAnsi"/>
          <w:sz w:val="22"/>
          <w:szCs w:val="22"/>
          <w:lang w:val="en"/>
        </w:rPr>
        <w:t xml:space="preserve"> a culture within which all learners and adults can flourish and maximise their potential</w:t>
      </w:r>
      <w:r w:rsidR="00BA4995">
        <w:rPr>
          <w:rFonts w:asciiTheme="minorHAnsi" w:hAnsiTheme="minorHAnsi" w:cstheme="minorHAnsi"/>
          <w:sz w:val="22"/>
          <w:szCs w:val="22"/>
          <w:lang w:val="en"/>
        </w:rPr>
        <w:t xml:space="preserve">, </w:t>
      </w:r>
      <w:r w:rsidR="00BA4995" w:rsidRPr="00BA4995">
        <w:rPr>
          <w:rFonts w:asciiTheme="minorHAnsi" w:hAnsiTheme="minorHAnsi" w:cstheme="minorHAnsi"/>
          <w:sz w:val="22"/>
          <w:szCs w:val="22"/>
        </w:rPr>
        <w:t>including self-knowledge, self-esteem and self-confidence</w:t>
      </w:r>
      <w:r w:rsidR="00685D09" w:rsidRPr="00BA4995">
        <w:rPr>
          <w:rFonts w:asciiTheme="minorHAnsi" w:hAnsiTheme="minorHAnsi" w:cstheme="minorHAnsi"/>
          <w:sz w:val="22"/>
          <w:szCs w:val="22"/>
          <w:lang w:val="en"/>
        </w:rPr>
        <w:t>;</w:t>
      </w:r>
    </w:p>
    <w:p w:rsidR="00E7308E" w:rsidRDefault="00EE1587"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creating</w:t>
      </w:r>
      <w:r w:rsidR="00E7308E">
        <w:rPr>
          <w:rFonts w:asciiTheme="minorHAnsi" w:hAnsiTheme="minorHAnsi" w:cstheme="minorHAnsi"/>
          <w:sz w:val="22"/>
          <w:szCs w:val="22"/>
          <w:lang w:val="en"/>
        </w:rPr>
        <w:t xml:space="preserve"> a culture of acceptance</w:t>
      </w:r>
      <w:r w:rsidR="000C3E64">
        <w:rPr>
          <w:rFonts w:asciiTheme="minorHAnsi" w:hAnsiTheme="minorHAnsi" w:cstheme="minorHAnsi"/>
          <w:sz w:val="22"/>
          <w:szCs w:val="22"/>
          <w:lang w:val="en"/>
        </w:rPr>
        <w:t>,</w:t>
      </w:r>
      <w:r w:rsidR="00E7308E">
        <w:rPr>
          <w:rFonts w:asciiTheme="minorHAnsi" w:hAnsiTheme="minorHAnsi" w:cstheme="minorHAnsi"/>
          <w:sz w:val="22"/>
          <w:szCs w:val="22"/>
          <w:lang w:val="en"/>
        </w:rPr>
        <w:t xml:space="preserve"> and respect</w:t>
      </w:r>
      <w:r w:rsidR="000C3E64">
        <w:rPr>
          <w:rFonts w:asciiTheme="minorHAnsi" w:hAnsiTheme="minorHAnsi" w:cstheme="minorHAnsi"/>
          <w:sz w:val="22"/>
          <w:szCs w:val="22"/>
          <w:lang w:val="en"/>
        </w:rPr>
        <w:t>ing our</w:t>
      </w:r>
      <w:r w:rsidR="00E7308E">
        <w:rPr>
          <w:rFonts w:asciiTheme="minorHAnsi" w:hAnsiTheme="minorHAnsi" w:cstheme="minorHAnsi"/>
          <w:sz w:val="22"/>
          <w:szCs w:val="22"/>
          <w:lang w:val="en"/>
        </w:rPr>
        <w:t xml:space="preserve"> difference</w:t>
      </w:r>
      <w:r w:rsidR="000C3E64">
        <w:rPr>
          <w:rFonts w:asciiTheme="minorHAnsi" w:hAnsiTheme="minorHAnsi" w:cstheme="minorHAnsi"/>
          <w:sz w:val="22"/>
          <w:szCs w:val="22"/>
          <w:lang w:val="en"/>
        </w:rPr>
        <w:t>s</w:t>
      </w:r>
      <w:r w:rsidR="00685D09">
        <w:rPr>
          <w:rFonts w:asciiTheme="minorHAnsi" w:hAnsiTheme="minorHAnsi" w:cstheme="minorHAnsi"/>
          <w:sz w:val="22"/>
          <w:szCs w:val="22"/>
          <w:lang w:val="en"/>
        </w:rPr>
        <w:t>;</w:t>
      </w:r>
    </w:p>
    <w:p w:rsidR="00025059" w:rsidRPr="00EE1587" w:rsidRDefault="00E7308E" w:rsidP="00EE1587">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encouraging our learners to explore, develop and celebrate what ma</w:t>
      </w:r>
      <w:r w:rsidR="00685D09">
        <w:rPr>
          <w:rFonts w:asciiTheme="minorHAnsi" w:hAnsiTheme="minorHAnsi" w:cstheme="minorHAnsi"/>
          <w:sz w:val="22"/>
          <w:szCs w:val="22"/>
          <w:lang w:val="en"/>
        </w:rPr>
        <w:t>kes them and others individuals;</w:t>
      </w:r>
    </w:p>
    <w:p w:rsidR="00E7308E" w:rsidRDefault="00E7308E"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giving our learners the opportunities to explore and understand feelings and emotions, and how they can impact on others</w:t>
      </w:r>
      <w:r w:rsidR="00685D09">
        <w:rPr>
          <w:rFonts w:asciiTheme="minorHAnsi" w:hAnsiTheme="minorHAnsi" w:cstheme="minorHAnsi"/>
          <w:sz w:val="22"/>
          <w:szCs w:val="22"/>
          <w:lang w:val="en"/>
        </w:rPr>
        <w:t>;</w:t>
      </w:r>
    </w:p>
    <w:p w:rsidR="00685D09" w:rsidRDefault="00EE1587"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encouraging</w:t>
      </w:r>
      <w:r w:rsidR="00685D09">
        <w:rPr>
          <w:rFonts w:asciiTheme="minorHAnsi" w:hAnsiTheme="minorHAnsi" w:cstheme="minorHAnsi"/>
          <w:sz w:val="22"/>
          <w:szCs w:val="22"/>
          <w:lang w:val="en"/>
        </w:rPr>
        <w:t xml:space="preserve"> honesty, compassion, respect, f</w:t>
      </w:r>
      <w:r w:rsidR="000C3E64">
        <w:rPr>
          <w:rFonts w:asciiTheme="minorHAnsi" w:hAnsiTheme="minorHAnsi" w:cstheme="minorHAnsi"/>
          <w:sz w:val="22"/>
          <w:szCs w:val="22"/>
          <w:lang w:val="en"/>
        </w:rPr>
        <w:t>airness, taking responsibility (</w:t>
      </w:r>
      <w:r w:rsidR="00685D09">
        <w:rPr>
          <w:rFonts w:asciiTheme="minorHAnsi" w:hAnsiTheme="minorHAnsi" w:cstheme="minorHAnsi"/>
          <w:sz w:val="22"/>
          <w:szCs w:val="22"/>
          <w:lang w:val="en"/>
        </w:rPr>
        <w:t>wherever possible and as appropriate to the individual</w:t>
      </w:r>
      <w:r w:rsidR="000C3E64">
        <w:rPr>
          <w:rFonts w:asciiTheme="minorHAnsi" w:hAnsiTheme="minorHAnsi" w:cstheme="minorHAnsi"/>
          <w:sz w:val="22"/>
          <w:szCs w:val="22"/>
          <w:lang w:val="en"/>
        </w:rPr>
        <w:t>)</w:t>
      </w:r>
      <w:r w:rsidR="00685D09">
        <w:rPr>
          <w:rFonts w:asciiTheme="minorHAnsi" w:hAnsiTheme="minorHAnsi" w:cstheme="minorHAnsi"/>
          <w:sz w:val="22"/>
          <w:szCs w:val="22"/>
          <w:lang w:val="en"/>
        </w:rPr>
        <w:t xml:space="preserve">; </w:t>
      </w:r>
    </w:p>
    <w:p w:rsidR="00EE1587" w:rsidRPr="00EE1587" w:rsidRDefault="00EE1587" w:rsidP="00EE1587">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rPr>
        <w:lastRenderedPageBreak/>
        <w:t>ensuring</w:t>
      </w:r>
      <w:r w:rsidRPr="00EE1587">
        <w:rPr>
          <w:rFonts w:asciiTheme="minorHAnsi" w:hAnsiTheme="minorHAnsi" w:cstheme="minorHAnsi"/>
          <w:sz w:val="22"/>
          <w:szCs w:val="22"/>
        </w:rPr>
        <w:t xml:space="preserve"> that all </w:t>
      </w:r>
      <w:r>
        <w:rPr>
          <w:rFonts w:asciiTheme="minorHAnsi" w:hAnsiTheme="minorHAnsi" w:cstheme="minorHAnsi"/>
          <w:sz w:val="22"/>
          <w:szCs w:val="22"/>
        </w:rPr>
        <w:t>leaners</w:t>
      </w:r>
      <w:r w:rsidRPr="00EE1587">
        <w:rPr>
          <w:rFonts w:asciiTheme="minorHAnsi" w:hAnsiTheme="minorHAnsi" w:cstheme="minorHAnsi"/>
          <w:sz w:val="22"/>
          <w:szCs w:val="22"/>
        </w:rPr>
        <w:t xml:space="preserve"> have a </w:t>
      </w:r>
      <w:r w:rsidR="000C3E64">
        <w:rPr>
          <w:rFonts w:asciiTheme="minorHAnsi" w:hAnsiTheme="minorHAnsi" w:cstheme="minorHAnsi"/>
          <w:sz w:val="22"/>
          <w:szCs w:val="22"/>
        </w:rPr>
        <w:t>‘</w:t>
      </w:r>
      <w:r w:rsidRPr="00EE1587">
        <w:rPr>
          <w:rFonts w:asciiTheme="minorHAnsi" w:hAnsiTheme="minorHAnsi" w:cstheme="minorHAnsi"/>
          <w:sz w:val="22"/>
          <w:szCs w:val="22"/>
        </w:rPr>
        <w:t>voice</w:t>
      </w:r>
      <w:r>
        <w:rPr>
          <w:rFonts w:asciiTheme="minorHAnsi" w:hAnsiTheme="minorHAnsi" w:cstheme="minorHAnsi"/>
          <w:sz w:val="22"/>
          <w:szCs w:val="22"/>
        </w:rPr>
        <w:t>’</w:t>
      </w:r>
      <w:r w:rsidRPr="00EE1587">
        <w:rPr>
          <w:rFonts w:asciiTheme="minorHAnsi" w:hAnsiTheme="minorHAnsi" w:cstheme="minorHAnsi"/>
          <w:sz w:val="22"/>
          <w:szCs w:val="22"/>
        </w:rPr>
        <w:t xml:space="preserve"> that is listened to, and demonstrate how democracy works by actively promoting democratic processes such as a school council</w:t>
      </w:r>
      <w:r w:rsidR="000C3E64">
        <w:rPr>
          <w:rFonts w:asciiTheme="minorHAnsi" w:hAnsiTheme="minorHAnsi" w:cstheme="minorHAnsi"/>
          <w:sz w:val="22"/>
          <w:szCs w:val="22"/>
        </w:rPr>
        <w:t>,</w:t>
      </w:r>
      <w:r w:rsidRPr="00EE1587">
        <w:rPr>
          <w:rFonts w:asciiTheme="minorHAnsi" w:hAnsiTheme="minorHAnsi" w:cstheme="minorHAnsi"/>
          <w:sz w:val="22"/>
          <w:szCs w:val="22"/>
        </w:rPr>
        <w:t xml:space="preserve"> whose members are voted for by the pupils;</w:t>
      </w:r>
    </w:p>
    <w:p w:rsidR="00E7308E" w:rsidRDefault="00E7308E"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promoting a culture that values and encourages opportunities to question and challenge, to develop individual thoughts, ideas and issues</w:t>
      </w:r>
      <w:r w:rsidR="00685D09">
        <w:rPr>
          <w:rFonts w:asciiTheme="minorHAnsi" w:hAnsiTheme="minorHAnsi" w:cstheme="minorHAnsi"/>
          <w:sz w:val="22"/>
          <w:szCs w:val="22"/>
          <w:lang w:val="en"/>
        </w:rPr>
        <w:t>;</w:t>
      </w:r>
    </w:p>
    <w:p w:rsidR="00685D09" w:rsidRDefault="00685D09"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enabling our learners to make connections between aspects of their learning and development;</w:t>
      </w:r>
    </w:p>
    <w:p w:rsidR="00685D09" w:rsidRDefault="00685D09" w:rsidP="00E7308E">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providing a curriculum, in particular through the teaching of RE, PSHE and Citizenship, that provides opportunities to develop knowledge and understanding around the indiv</w:t>
      </w:r>
      <w:r w:rsidR="00BA4995">
        <w:rPr>
          <w:rFonts w:asciiTheme="minorHAnsi" w:hAnsiTheme="minorHAnsi" w:cstheme="minorHAnsi"/>
          <w:sz w:val="22"/>
          <w:szCs w:val="22"/>
          <w:lang w:val="en"/>
        </w:rPr>
        <w:t>idual aspects of British Values;</w:t>
      </w:r>
      <w:r>
        <w:rPr>
          <w:rFonts w:asciiTheme="minorHAnsi" w:hAnsiTheme="minorHAnsi" w:cstheme="minorHAnsi"/>
          <w:sz w:val="22"/>
          <w:szCs w:val="22"/>
          <w:lang w:val="en"/>
        </w:rPr>
        <w:t xml:space="preserve"> </w:t>
      </w:r>
    </w:p>
    <w:p w:rsidR="00025059" w:rsidRPr="00BA4995" w:rsidRDefault="00025059" w:rsidP="00025059">
      <w:pPr>
        <w:pStyle w:val="last-child"/>
        <w:numPr>
          <w:ilvl w:val="0"/>
          <w:numId w:val="8"/>
        </w:numPr>
        <w:rPr>
          <w:rFonts w:asciiTheme="minorHAnsi" w:hAnsiTheme="minorHAnsi" w:cstheme="minorHAnsi"/>
          <w:sz w:val="22"/>
          <w:szCs w:val="22"/>
          <w:lang w:val="en"/>
        </w:rPr>
      </w:pPr>
      <w:r w:rsidRPr="00025059">
        <w:rPr>
          <w:rFonts w:asciiTheme="minorHAnsi" w:hAnsiTheme="minorHAnsi" w:cstheme="minorHAnsi"/>
          <w:sz w:val="22"/>
          <w:szCs w:val="22"/>
        </w:rPr>
        <w:t>using teaching resources from a wide variety of sources to help pupils understand a range of</w:t>
      </w:r>
      <w:r>
        <w:rPr>
          <w:rFonts w:asciiTheme="minorHAnsi" w:hAnsiTheme="minorHAnsi" w:cstheme="minorHAnsi"/>
          <w:sz w:val="22"/>
          <w:szCs w:val="22"/>
        </w:rPr>
        <w:t xml:space="preserve"> cultures, beliefs and</w:t>
      </w:r>
      <w:r w:rsidRPr="00025059">
        <w:rPr>
          <w:rFonts w:asciiTheme="minorHAnsi" w:hAnsiTheme="minorHAnsi" w:cstheme="minorHAnsi"/>
          <w:sz w:val="22"/>
          <w:szCs w:val="22"/>
        </w:rPr>
        <w:t xml:space="preserve"> faiths</w:t>
      </w:r>
      <w:r w:rsidR="00BA4995">
        <w:rPr>
          <w:rFonts w:asciiTheme="minorHAnsi" w:hAnsiTheme="minorHAnsi" w:cstheme="minorHAnsi"/>
          <w:sz w:val="22"/>
          <w:szCs w:val="22"/>
        </w:rPr>
        <w:t>;</w:t>
      </w:r>
    </w:p>
    <w:p w:rsidR="00BA4995" w:rsidRPr="00BA4995" w:rsidRDefault="00EE1587" w:rsidP="00025059">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rPr>
        <w:t>where appropriate, encouraging respect</w:t>
      </w:r>
      <w:r w:rsidR="00BA4995">
        <w:rPr>
          <w:rFonts w:asciiTheme="minorHAnsi" w:hAnsiTheme="minorHAnsi" w:cstheme="minorHAnsi"/>
          <w:sz w:val="22"/>
          <w:szCs w:val="22"/>
        </w:rPr>
        <w:t xml:space="preserve"> for public institutions and services;</w:t>
      </w:r>
    </w:p>
    <w:p w:rsidR="00BA4995" w:rsidRPr="00BA4995" w:rsidRDefault="00EE1587" w:rsidP="00BA4995">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rPr>
        <w:t>enabling learner</w:t>
      </w:r>
      <w:r w:rsidR="00BA4995" w:rsidRPr="00BA4995">
        <w:rPr>
          <w:rFonts w:asciiTheme="minorHAnsi" w:hAnsiTheme="minorHAnsi" w:cstheme="minorHAnsi"/>
          <w:sz w:val="22"/>
          <w:szCs w:val="22"/>
        </w:rPr>
        <w:t>s to distinguish right from wrong</w:t>
      </w:r>
      <w:r w:rsidR="00BA4995">
        <w:rPr>
          <w:rFonts w:asciiTheme="minorHAnsi" w:hAnsiTheme="minorHAnsi" w:cstheme="minorHAnsi"/>
          <w:sz w:val="22"/>
          <w:szCs w:val="22"/>
        </w:rPr>
        <w:t>,</w:t>
      </w:r>
      <w:r w:rsidR="00BA4995" w:rsidRPr="00BA4995">
        <w:rPr>
          <w:rFonts w:asciiTheme="minorHAnsi" w:hAnsiTheme="minorHAnsi" w:cstheme="minorHAnsi"/>
          <w:sz w:val="22"/>
          <w:szCs w:val="22"/>
        </w:rPr>
        <w:t xml:space="preserve"> and</w:t>
      </w:r>
      <w:r w:rsidR="00BA4995">
        <w:rPr>
          <w:rFonts w:asciiTheme="minorHAnsi" w:hAnsiTheme="minorHAnsi" w:cstheme="minorHAnsi"/>
          <w:sz w:val="22"/>
          <w:szCs w:val="22"/>
        </w:rPr>
        <w:t>, where appropriate,</w:t>
      </w:r>
      <w:r w:rsidR="00BA4995" w:rsidRPr="00BA4995">
        <w:rPr>
          <w:rFonts w:asciiTheme="minorHAnsi" w:hAnsiTheme="minorHAnsi" w:cstheme="minorHAnsi"/>
          <w:sz w:val="22"/>
          <w:szCs w:val="22"/>
        </w:rPr>
        <w:t xml:space="preserve"> to respect the law of England;</w:t>
      </w:r>
    </w:p>
    <w:p w:rsidR="00BA4995" w:rsidRPr="00EE1587" w:rsidRDefault="00EE1587" w:rsidP="00BA4995">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rPr>
        <w:t>recognise</w:t>
      </w:r>
      <w:r w:rsidRPr="00EE1587">
        <w:rPr>
          <w:rFonts w:asciiTheme="minorHAnsi" w:hAnsiTheme="minorHAnsi" w:cstheme="minorHAnsi"/>
          <w:sz w:val="22"/>
          <w:szCs w:val="22"/>
        </w:rPr>
        <w:t xml:space="preserve"> </w:t>
      </w:r>
      <w:r w:rsidR="00BA4995" w:rsidRPr="00EE1587">
        <w:rPr>
          <w:rFonts w:asciiTheme="minorHAnsi" w:hAnsiTheme="minorHAnsi" w:cstheme="minorHAnsi"/>
          <w:sz w:val="22"/>
          <w:szCs w:val="22"/>
        </w:rPr>
        <w:t xml:space="preserve">the importance of identifying and combatting </w:t>
      </w:r>
      <w:r w:rsidRPr="00EE1587">
        <w:rPr>
          <w:rFonts w:asciiTheme="minorHAnsi" w:hAnsiTheme="minorHAnsi" w:cstheme="minorHAnsi"/>
          <w:sz w:val="22"/>
          <w:szCs w:val="22"/>
        </w:rPr>
        <w:t xml:space="preserve">bullying and </w:t>
      </w:r>
      <w:r>
        <w:rPr>
          <w:rFonts w:asciiTheme="minorHAnsi" w:hAnsiTheme="minorHAnsi" w:cstheme="minorHAnsi"/>
          <w:sz w:val="22"/>
          <w:szCs w:val="22"/>
        </w:rPr>
        <w:t>discrimination.</w:t>
      </w:r>
    </w:p>
    <w:p w:rsidR="00EE1587" w:rsidRPr="00EE1587" w:rsidRDefault="00EE1587" w:rsidP="00EE1587">
      <w:pPr>
        <w:pStyle w:val="last-child"/>
        <w:ind w:left="720"/>
        <w:rPr>
          <w:rFonts w:asciiTheme="minorHAnsi" w:hAnsiTheme="minorHAnsi" w:cstheme="minorHAnsi"/>
          <w:sz w:val="22"/>
          <w:szCs w:val="22"/>
          <w:lang w:val="en"/>
        </w:rPr>
      </w:pPr>
    </w:p>
    <w:p w:rsidR="00685D09" w:rsidRDefault="005C0657" w:rsidP="00685D09">
      <w:pPr>
        <w:pStyle w:val="last-child"/>
        <w:ind w:left="720"/>
        <w:rPr>
          <w:rFonts w:asciiTheme="minorHAnsi" w:hAnsiTheme="minorHAnsi" w:cstheme="minorHAnsi"/>
          <w:sz w:val="22"/>
          <w:szCs w:val="22"/>
          <w:lang w:val="en"/>
        </w:rPr>
      </w:pPr>
      <w:r w:rsidRPr="005C0657">
        <w:rPr>
          <w:rFonts w:asciiTheme="minorHAnsi" w:hAnsiTheme="minorHAnsi" w:cstheme="minorHAnsi"/>
          <w:sz w:val="22"/>
          <w:szCs w:val="22"/>
          <w:lang w:val="en"/>
        </w:rPr>
        <w:t>What does</w:t>
      </w:r>
      <w:r w:rsidRPr="005C0657">
        <w:rPr>
          <w:rFonts w:asciiTheme="minorHAnsi" w:hAnsiTheme="minorHAnsi" w:cstheme="minorHAnsi"/>
          <w:b/>
          <w:sz w:val="22"/>
          <w:szCs w:val="22"/>
          <w:lang w:val="en"/>
        </w:rPr>
        <w:t xml:space="preserve"> Democracy </w:t>
      </w:r>
      <w:r w:rsidRPr="005C0657">
        <w:rPr>
          <w:rFonts w:asciiTheme="minorHAnsi" w:hAnsiTheme="minorHAnsi" w:cstheme="minorHAnsi"/>
          <w:sz w:val="22"/>
          <w:szCs w:val="22"/>
          <w:lang w:val="en"/>
        </w:rPr>
        <w:t>mean at The Avenue School?</w:t>
      </w:r>
    </w:p>
    <w:p w:rsidR="00F216B3" w:rsidRPr="00F216B3" w:rsidRDefault="00F216B3" w:rsidP="00685D09">
      <w:pPr>
        <w:pStyle w:val="last-child"/>
        <w:ind w:left="720"/>
        <w:rPr>
          <w:rFonts w:asciiTheme="minorHAnsi" w:hAnsiTheme="minorHAnsi" w:cstheme="minorHAnsi"/>
          <w:i/>
          <w:sz w:val="22"/>
          <w:szCs w:val="22"/>
          <w:lang w:val="en"/>
        </w:rPr>
      </w:pPr>
      <w:r w:rsidRPr="00F216B3">
        <w:rPr>
          <w:rFonts w:asciiTheme="minorHAnsi" w:hAnsiTheme="minorHAnsi" w:cstheme="minorHAnsi"/>
          <w:i/>
          <w:sz w:val="22"/>
          <w:szCs w:val="22"/>
          <w:lang w:val="en"/>
        </w:rPr>
        <w:t xml:space="preserve">Democracy – A system in which power is vested in the people who rule directly or through freely elected representatives. </w:t>
      </w:r>
    </w:p>
    <w:p w:rsidR="00EE1587" w:rsidRDefault="00EE1587" w:rsidP="00685D09">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t>Examples to support</w:t>
      </w:r>
      <w:r w:rsidR="000C3E64">
        <w:rPr>
          <w:rFonts w:asciiTheme="minorHAnsi" w:hAnsiTheme="minorHAnsi" w:cstheme="minorHAnsi"/>
          <w:sz w:val="22"/>
          <w:szCs w:val="22"/>
          <w:lang w:val="en"/>
        </w:rPr>
        <w:t>:</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Promotion of pupil voice, shaping individual’s learning;</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E</w:t>
      </w:r>
      <w:r w:rsidRPr="003A7368">
        <w:rPr>
          <w:rFonts w:asciiTheme="minorHAnsi" w:hAnsiTheme="minorHAnsi" w:cstheme="minorHAnsi"/>
          <w:sz w:val="22"/>
          <w:szCs w:val="22"/>
          <w:lang w:val="en"/>
        </w:rPr>
        <w:t>lections of school members to the School Council;</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School Council debates;</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Visits from local MP’s and councilors;</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Development of class rules;</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Topic based curriculum;</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Class news sessions and discussion;</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Assemblies;</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 xml:space="preserve">Pupil voice in developing </w:t>
      </w:r>
      <w:r w:rsidR="00BF5D5D">
        <w:rPr>
          <w:rFonts w:asciiTheme="minorHAnsi" w:hAnsiTheme="minorHAnsi" w:cstheme="minorHAnsi"/>
          <w:sz w:val="22"/>
          <w:szCs w:val="22"/>
          <w:lang w:val="en"/>
        </w:rPr>
        <w:t>initiatives</w:t>
      </w:r>
      <w:r>
        <w:rPr>
          <w:rFonts w:asciiTheme="minorHAnsi" w:hAnsiTheme="minorHAnsi" w:cstheme="minorHAnsi"/>
          <w:sz w:val="22"/>
          <w:szCs w:val="22"/>
          <w:lang w:val="en"/>
        </w:rPr>
        <w:t xml:space="preserve"> in class and across the school;</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 xml:space="preserve">Collective pupil decisions in work </w:t>
      </w:r>
      <w:r w:rsidR="00BF5D5D">
        <w:rPr>
          <w:rFonts w:asciiTheme="minorHAnsi" w:hAnsiTheme="minorHAnsi" w:cstheme="minorHAnsi"/>
          <w:sz w:val="22"/>
          <w:szCs w:val="22"/>
          <w:lang w:val="en"/>
        </w:rPr>
        <w:t>experience</w:t>
      </w:r>
      <w:r>
        <w:rPr>
          <w:rFonts w:asciiTheme="minorHAnsi" w:hAnsiTheme="minorHAnsi" w:cstheme="minorHAnsi"/>
          <w:sz w:val="22"/>
          <w:szCs w:val="22"/>
          <w:lang w:val="en"/>
        </w:rPr>
        <w:t xml:space="preserve"> locations and enterprise </w:t>
      </w:r>
      <w:r w:rsidR="00BF5D5D">
        <w:rPr>
          <w:rFonts w:asciiTheme="minorHAnsi" w:hAnsiTheme="minorHAnsi" w:cstheme="minorHAnsi"/>
          <w:sz w:val="22"/>
          <w:szCs w:val="22"/>
          <w:lang w:val="en"/>
        </w:rPr>
        <w:t>initiatives</w:t>
      </w:r>
      <w:r>
        <w:rPr>
          <w:rFonts w:asciiTheme="minorHAnsi" w:hAnsiTheme="minorHAnsi" w:cstheme="minorHAnsi"/>
          <w:sz w:val="22"/>
          <w:szCs w:val="22"/>
          <w:lang w:val="en"/>
        </w:rPr>
        <w:t>;</w:t>
      </w:r>
    </w:p>
    <w:p w:rsidR="003A7368" w:rsidRDefault="003A7368" w:rsidP="003A7368">
      <w:pPr>
        <w:pStyle w:val="last-child"/>
        <w:numPr>
          <w:ilvl w:val="0"/>
          <w:numId w:val="12"/>
        </w:numPr>
        <w:rPr>
          <w:rFonts w:asciiTheme="minorHAnsi" w:hAnsiTheme="minorHAnsi" w:cstheme="minorHAnsi"/>
          <w:sz w:val="22"/>
          <w:szCs w:val="22"/>
          <w:lang w:val="en"/>
        </w:rPr>
      </w:pPr>
      <w:r>
        <w:rPr>
          <w:rFonts w:asciiTheme="minorHAnsi" w:hAnsiTheme="minorHAnsi" w:cstheme="minorHAnsi"/>
          <w:sz w:val="22"/>
          <w:szCs w:val="22"/>
          <w:lang w:val="en"/>
        </w:rPr>
        <w:t xml:space="preserve">Reward </w:t>
      </w:r>
      <w:r w:rsidR="00BF5D5D">
        <w:rPr>
          <w:rFonts w:asciiTheme="minorHAnsi" w:hAnsiTheme="minorHAnsi" w:cstheme="minorHAnsi"/>
          <w:sz w:val="22"/>
          <w:szCs w:val="22"/>
          <w:lang w:val="en"/>
        </w:rPr>
        <w:t>programs – pupil voice.</w:t>
      </w:r>
    </w:p>
    <w:p w:rsidR="00BF5D5D" w:rsidRPr="003A7368" w:rsidRDefault="00BF5D5D" w:rsidP="00BF5D5D">
      <w:pPr>
        <w:pStyle w:val="last-child"/>
        <w:ind w:left="1440"/>
        <w:rPr>
          <w:rFonts w:asciiTheme="minorHAnsi" w:hAnsiTheme="minorHAnsi" w:cstheme="minorHAnsi"/>
          <w:sz w:val="22"/>
          <w:szCs w:val="22"/>
          <w:lang w:val="en"/>
        </w:rPr>
      </w:pPr>
    </w:p>
    <w:p w:rsidR="005C0657" w:rsidRDefault="005C0657" w:rsidP="005C0657">
      <w:pPr>
        <w:pStyle w:val="last-child"/>
        <w:ind w:left="720"/>
        <w:rPr>
          <w:rFonts w:asciiTheme="minorHAnsi" w:hAnsiTheme="minorHAnsi" w:cstheme="minorHAnsi"/>
          <w:sz w:val="22"/>
          <w:szCs w:val="22"/>
          <w:lang w:val="en"/>
        </w:rPr>
      </w:pPr>
      <w:r w:rsidRPr="005C0657">
        <w:rPr>
          <w:rFonts w:asciiTheme="minorHAnsi" w:hAnsiTheme="minorHAnsi" w:cstheme="minorHAnsi"/>
          <w:sz w:val="22"/>
          <w:szCs w:val="22"/>
          <w:lang w:val="en"/>
        </w:rPr>
        <w:t>What does</w:t>
      </w:r>
      <w:r>
        <w:rPr>
          <w:rFonts w:asciiTheme="minorHAnsi" w:hAnsiTheme="minorHAnsi" w:cstheme="minorHAnsi"/>
          <w:b/>
          <w:sz w:val="22"/>
          <w:szCs w:val="22"/>
          <w:lang w:val="en"/>
        </w:rPr>
        <w:t xml:space="preserve"> The Rule of Law</w:t>
      </w:r>
      <w:r w:rsidRPr="005C0657">
        <w:rPr>
          <w:rFonts w:asciiTheme="minorHAnsi" w:hAnsiTheme="minorHAnsi" w:cstheme="minorHAnsi"/>
          <w:b/>
          <w:sz w:val="22"/>
          <w:szCs w:val="22"/>
          <w:lang w:val="en"/>
        </w:rPr>
        <w:t xml:space="preserve"> </w:t>
      </w:r>
      <w:r w:rsidRPr="005C0657">
        <w:rPr>
          <w:rFonts w:asciiTheme="minorHAnsi" w:hAnsiTheme="minorHAnsi" w:cstheme="minorHAnsi"/>
          <w:sz w:val="22"/>
          <w:szCs w:val="22"/>
          <w:lang w:val="en"/>
        </w:rPr>
        <w:t>mean at The Avenue School?</w:t>
      </w:r>
    </w:p>
    <w:p w:rsidR="00BF5D5D" w:rsidRDefault="00F216B3" w:rsidP="005C0657">
      <w:pPr>
        <w:pStyle w:val="last-child"/>
        <w:ind w:left="720"/>
        <w:rPr>
          <w:rFonts w:asciiTheme="minorHAnsi" w:hAnsiTheme="minorHAnsi" w:cstheme="minorHAnsi"/>
          <w:i/>
          <w:sz w:val="22"/>
          <w:szCs w:val="22"/>
          <w:lang w:val="en"/>
        </w:rPr>
      </w:pPr>
      <w:r w:rsidRPr="00F216B3">
        <w:rPr>
          <w:rFonts w:asciiTheme="minorHAnsi" w:hAnsiTheme="minorHAnsi" w:cstheme="minorHAnsi"/>
          <w:i/>
          <w:sz w:val="22"/>
          <w:szCs w:val="22"/>
          <w:lang w:val="en"/>
        </w:rPr>
        <w:t xml:space="preserve">The Rule of Law – The importance of laws, whether they be those rules that govern the class, the school, or the country, are consistently reinforced throughout regular school days, as well as when dealing with behaviour and through collective worship. Learners </w:t>
      </w:r>
      <w:proofErr w:type="gramStart"/>
      <w:r w:rsidRPr="00F216B3">
        <w:rPr>
          <w:rFonts w:asciiTheme="minorHAnsi" w:hAnsiTheme="minorHAnsi" w:cstheme="minorHAnsi"/>
          <w:i/>
          <w:sz w:val="22"/>
          <w:szCs w:val="22"/>
          <w:lang w:val="en"/>
        </w:rPr>
        <w:t>are taught</w:t>
      </w:r>
      <w:proofErr w:type="gramEnd"/>
      <w:r w:rsidRPr="00F216B3">
        <w:rPr>
          <w:rFonts w:asciiTheme="minorHAnsi" w:hAnsiTheme="minorHAnsi" w:cstheme="minorHAnsi"/>
          <w:i/>
          <w:sz w:val="22"/>
          <w:szCs w:val="22"/>
          <w:lang w:val="en"/>
        </w:rPr>
        <w:t xml:space="preserve"> the value and reasons behind boundaries, rules and laws; that they govern and protect us, the responsibilities that this involves</w:t>
      </w:r>
      <w:r>
        <w:rPr>
          <w:rFonts w:asciiTheme="minorHAnsi" w:hAnsiTheme="minorHAnsi" w:cstheme="minorHAnsi"/>
          <w:i/>
          <w:sz w:val="22"/>
          <w:szCs w:val="22"/>
          <w:lang w:val="en"/>
        </w:rPr>
        <w:t>,</w:t>
      </w:r>
      <w:r w:rsidRPr="00F216B3">
        <w:rPr>
          <w:rFonts w:asciiTheme="minorHAnsi" w:hAnsiTheme="minorHAnsi" w:cstheme="minorHAnsi"/>
          <w:i/>
          <w:sz w:val="22"/>
          <w:szCs w:val="22"/>
          <w:lang w:val="en"/>
        </w:rPr>
        <w:t xml:space="preserve"> and the consequences should rules and laws get broken.</w:t>
      </w:r>
    </w:p>
    <w:p w:rsidR="00F216B3" w:rsidRPr="00F216B3" w:rsidRDefault="00F216B3" w:rsidP="005C0657">
      <w:pPr>
        <w:pStyle w:val="last-child"/>
        <w:ind w:left="720"/>
        <w:rPr>
          <w:rFonts w:asciiTheme="minorHAnsi" w:hAnsiTheme="minorHAnsi" w:cstheme="minorHAnsi"/>
          <w:i/>
          <w:sz w:val="22"/>
          <w:szCs w:val="22"/>
          <w:lang w:val="en"/>
        </w:rPr>
      </w:pPr>
      <w:r w:rsidRPr="00F216B3">
        <w:rPr>
          <w:rFonts w:asciiTheme="minorHAnsi" w:hAnsiTheme="minorHAnsi" w:cstheme="minorHAnsi"/>
          <w:i/>
          <w:sz w:val="22"/>
          <w:szCs w:val="22"/>
          <w:lang w:val="en"/>
        </w:rPr>
        <w:t xml:space="preserve"> </w:t>
      </w:r>
    </w:p>
    <w:p w:rsidR="00EE1587" w:rsidRDefault="00EE1587" w:rsidP="005C0657">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lastRenderedPageBreak/>
        <w:t>Examples to support</w:t>
      </w:r>
      <w:r w:rsidR="000C3E64">
        <w:rPr>
          <w:rFonts w:asciiTheme="minorHAnsi" w:hAnsiTheme="minorHAnsi" w:cstheme="minorHAnsi"/>
          <w:sz w:val="22"/>
          <w:szCs w:val="22"/>
          <w:lang w:val="en"/>
        </w:rPr>
        <w:t>:</w:t>
      </w:r>
    </w:p>
    <w:p w:rsidR="00AA325E" w:rsidRDefault="00AA325E" w:rsidP="00AA325E">
      <w:pPr>
        <w:pStyle w:val="last-child"/>
        <w:numPr>
          <w:ilvl w:val="0"/>
          <w:numId w:val="11"/>
        </w:numPr>
        <w:rPr>
          <w:rFonts w:asciiTheme="minorHAnsi" w:hAnsiTheme="minorHAnsi" w:cstheme="minorHAnsi"/>
          <w:sz w:val="22"/>
          <w:szCs w:val="22"/>
          <w:lang w:val="en"/>
        </w:rPr>
      </w:pPr>
      <w:r w:rsidRPr="00AA325E">
        <w:rPr>
          <w:rFonts w:asciiTheme="minorHAnsi" w:hAnsiTheme="minorHAnsi" w:cstheme="minorHAnsi"/>
          <w:sz w:val="22"/>
          <w:szCs w:val="22"/>
          <w:lang w:val="en"/>
        </w:rPr>
        <w:t>School Council meetings, research and feedback;</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Class rules and expectations;</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Rewards programs;</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Assemblies and reflection time;</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PE, sporting events and games sessions promoting order, rules, turn taking, etc.</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Community sessions – society rules;</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 xml:space="preserve">Visits from police, fire service, etc.; </w:t>
      </w:r>
    </w:p>
    <w:p w:rsidR="00AA325E" w:rsidRDefault="00AA325E" w:rsidP="00AA325E">
      <w:pPr>
        <w:pStyle w:val="last-child"/>
        <w:numPr>
          <w:ilvl w:val="0"/>
          <w:numId w:val="11"/>
        </w:numPr>
        <w:rPr>
          <w:rFonts w:asciiTheme="minorHAnsi" w:hAnsiTheme="minorHAnsi" w:cstheme="minorHAnsi"/>
          <w:sz w:val="22"/>
          <w:szCs w:val="22"/>
          <w:lang w:val="en"/>
        </w:rPr>
      </w:pPr>
      <w:r>
        <w:rPr>
          <w:rFonts w:asciiTheme="minorHAnsi" w:hAnsiTheme="minorHAnsi" w:cstheme="minorHAnsi"/>
          <w:sz w:val="22"/>
          <w:szCs w:val="22"/>
          <w:lang w:val="en"/>
        </w:rPr>
        <w:t>Expectations around work experience activities, internal and external.</w:t>
      </w:r>
    </w:p>
    <w:p w:rsidR="00BF5D5D" w:rsidRPr="00AA325E" w:rsidRDefault="00BF5D5D" w:rsidP="00BF5D5D">
      <w:pPr>
        <w:pStyle w:val="last-child"/>
        <w:rPr>
          <w:rFonts w:asciiTheme="minorHAnsi" w:hAnsiTheme="minorHAnsi" w:cstheme="minorHAnsi"/>
          <w:sz w:val="22"/>
          <w:szCs w:val="22"/>
          <w:lang w:val="en"/>
        </w:rPr>
      </w:pPr>
    </w:p>
    <w:p w:rsidR="00EE1587" w:rsidRDefault="005C0657" w:rsidP="00EE1587">
      <w:pPr>
        <w:pStyle w:val="last-child"/>
        <w:ind w:left="720"/>
        <w:rPr>
          <w:rFonts w:asciiTheme="minorHAnsi" w:hAnsiTheme="minorHAnsi" w:cstheme="minorHAnsi"/>
          <w:sz w:val="22"/>
          <w:szCs w:val="22"/>
          <w:lang w:val="en"/>
        </w:rPr>
      </w:pPr>
      <w:r w:rsidRPr="005C0657">
        <w:rPr>
          <w:rFonts w:asciiTheme="minorHAnsi" w:hAnsiTheme="minorHAnsi" w:cstheme="minorHAnsi"/>
          <w:sz w:val="22"/>
          <w:szCs w:val="22"/>
          <w:lang w:val="en"/>
        </w:rPr>
        <w:t>What does</w:t>
      </w:r>
      <w:r w:rsidRPr="005C0657">
        <w:rPr>
          <w:rFonts w:asciiTheme="minorHAnsi" w:hAnsiTheme="minorHAnsi" w:cstheme="minorHAnsi"/>
          <w:b/>
          <w:sz w:val="22"/>
          <w:szCs w:val="22"/>
          <w:lang w:val="en"/>
        </w:rPr>
        <w:t xml:space="preserve"> </w:t>
      </w:r>
      <w:r>
        <w:rPr>
          <w:rFonts w:asciiTheme="minorHAnsi" w:hAnsiTheme="minorHAnsi" w:cstheme="minorHAnsi"/>
          <w:b/>
          <w:sz w:val="22"/>
          <w:szCs w:val="22"/>
          <w:lang w:val="en"/>
        </w:rPr>
        <w:t>Individual Liberty</w:t>
      </w:r>
      <w:r w:rsidRPr="005C0657">
        <w:rPr>
          <w:rFonts w:asciiTheme="minorHAnsi" w:hAnsiTheme="minorHAnsi" w:cstheme="minorHAnsi"/>
          <w:b/>
          <w:sz w:val="22"/>
          <w:szCs w:val="22"/>
          <w:lang w:val="en"/>
        </w:rPr>
        <w:t xml:space="preserve"> </w:t>
      </w:r>
      <w:r w:rsidRPr="005C0657">
        <w:rPr>
          <w:rFonts w:asciiTheme="minorHAnsi" w:hAnsiTheme="minorHAnsi" w:cstheme="minorHAnsi"/>
          <w:sz w:val="22"/>
          <w:szCs w:val="22"/>
          <w:lang w:val="en"/>
        </w:rPr>
        <w:t>mean at The Avenue School?</w:t>
      </w:r>
    </w:p>
    <w:p w:rsidR="00F216B3" w:rsidRPr="00A25761" w:rsidRDefault="00F216B3" w:rsidP="00EE1587">
      <w:pPr>
        <w:pStyle w:val="last-child"/>
        <w:ind w:left="720"/>
        <w:rPr>
          <w:rFonts w:asciiTheme="minorHAnsi" w:hAnsiTheme="minorHAnsi" w:cstheme="minorHAnsi"/>
          <w:i/>
          <w:sz w:val="22"/>
          <w:szCs w:val="22"/>
          <w:lang w:val="en"/>
        </w:rPr>
      </w:pPr>
      <w:r w:rsidRPr="00A25761">
        <w:rPr>
          <w:rFonts w:asciiTheme="minorHAnsi" w:hAnsiTheme="minorHAnsi" w:cstheme="minorHAnsi"/>
          <w:i/>
          <w:sz w:val="22"/>
          <w:szCs w:val="22"/>
          <w:lang w:val="en"/>
        </w:rPr>
        <w:t xml:space="preserve">Individual Liberty (The right to freedom of expression) – Within school, learners are actively encouraged to make choices, knowing that they are in a safe and supportive environment. As a school, we educate and provide boundaries for our learners to make choices safely, through the provision of a </w:t>
      </w:r>
      <w:r w:rsidR="00A25761" w:rsidRPr="00A25761">
        <w:rPr>
          <w:rFonts w:asciiTheme="minorHAnsi" w:hAnsiTheme="minorHAnsi" w:cstheme="minorHAnsi"/>
          <w:i/>
          <w:sz w:val="22"/>
          <w:szCs w:val="22"/>
          <w:lang w:val="en"/>
        </w:rPr>
        <w:t>s</w:t>
      </w:r>
      <w:r w:rsidRPr="00A25761">
        <w:rPr>
          <w:rFonts w:asciiTheme="minorHAnsi" w:hAnsiTheme="minorHAnsi" w:cstheme="minorHAnsi"/>
          <w:i/>
          <w:sz w:val="22"/>
          <w:szCs w:val="22"/>
          <w:lang w:val="en"/>
        </w:rPr>
        <w:t>e</w:t>
      </w:r>
      <w:r w:rsidR="00A25761" w:rsidRPr="00A25761">
        <w:rPr>
          <w:rFonts w:asciiTheme="minorHAnsi" w:hAnsiTheme="minorHAnsi" w:cstheme="minorHAnsi"/>
          <w:i/>
          <w:sz w:val="22"/>
          <w:szCs w:val="22"/>
          <w:lang w:val="en"/>
        </w:rPr>
        <w:t>cure</w:t>
      </w:r>
      <w:r w:rsidRPr="00A25761">
        <w:rPr>
          <w:rFonts w:asciiTheme="minorHAnsi" w:hAnsiTheme="minorHAnsi" w:cstheme="minorHAnsi"/>
          <w:i/>
          <w:sz w:val="22"/>
          <w:szCs w:val="22"/>
          <w:lang w:val="en"/>
        </w:rPr>
        <w:t xml:space="preserve"> environment and </w:t>
      </w:r>
      <w:r w:rsidR="00AA325E">
        <w:rPr>
          <w:rFonts w:asciiTheme="minorHAnsi" w:hAnsiTheme="minorHAnsi" w:cstheme="minorHAnsi"/>
          <w:i/>
          <w:sz w:val="22"/>
          <w:szCs w:val="22"/>
          <w:lang w:val="en"/>
        </w:rPr>
        <w:t xml:space="preserve">an </w:t>
      </w:r>
      <w:r w:rsidRPr="00A25761">
        <w:rPr>
          <w:rFonts w:asciiTheme="minorHAnsi" w:hAnsiTheme="minorHAnsi" w:cstheme="minorHAnsi"/>
          <w:i/>
          <w:sz w:val="22"/>
          <w:szCs w:val="22"/>
          <w:lang w:val="en"/>
        </w:rPr>
        <w:t xml:space="preserve">empowering education. </w:t>
      </w:r>
    </w:p>
    <w:p w:rsidR="00EE1587" w:rsidRDefault="00EE1587" w:rsidP="00EE1587">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t>Examples to support</w:t>
      </w:r>
      <w:r w:rsidR="000C3E64">
        <w:rPr>
          <w:rFonts w:asciiTheme="minorHAnsi" w:hAnsiTheme="minorHAnsi" w:cstheme="minorHAnsi"/>
          <w:sz w:val="22"/>
          <w:szCs w:val="22"/>
          <w:lang w:val="en"/>
        </w:rPr>
        <w:t>:</w:t>
      </w:r>
    </w:p>
    <w:p w:rsidR="00AA325E" w:rsidRDefault="00AA325E"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A culture that focuses on positives;</w:t>
      </w:r>
    </w:p>
    <w:p w:rsidR="00F810E8" w:rsidRDefault="000C3E64"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P</w:t>
      </w:r>
      <w:r w:rsidR="00F810E8" w:rsidRPr="00F810E8">
        <w:rPr>
          <w:rFonts w:asciiTheme="minorHAnsi" w:hAnsiTheme="minorHAnsi" w:cstheme="minorHAnsi"/>
          <w:sz w:val="22"/>
          <w:szCs w:val="22"/>
          <w:lang w:val="en"/>
        </w:rPr>
        <w:t>upils making choices and doing ‘the right thing’</w:t>
      </w:r>
      <w:r w:rsidR="00F810E8">
        <w:rPr>
          <w:rFonts w:asciiTheme="minorHAnsi" w:hAnsiTheme="minorHAnsi" w:cstheme="minorHAnsi"/>
          <w:sz w:val="22"/>
          <w:szCs w:val="22"/>
          <w:lang w:val="en"/>
        </w:rPr>
        <w:t>;</w:t>
      </w:r>
    </w:p>
    <w:p w:rsidR="00F810E8" w:rsidRDefault="00F810E8"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Individualised approaches to learning;</w:t>
      </w:r>
    </w:p>
    <w:p w:rsidR="00F810E8" w:rsidRDefault="00F810E8"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Collective worship and assemblie</w:t>
      </w:r>
      <w:r w:rsidR="00271178">
        <w:rPr>
          <w:rFonts w:asciiTheme="minorHAnsi" w:hAnsiTheme="minorHAnsi" w:cstheme="minorHAnsi"/>
          <w:sz w:val="22"/>
          <w:szCs w:val="22"/>
          <w:lang w:val="en"/>
        </w:rPr>
        <w:t>s – stories, photographs, first-</w:t>
      </w:r>
      <w:r>
        <w:rPr>
          <w:rFonts w:asciiTheme="minorHAnsi" w:hAnsiTheme="minorHAnsi" w:cstheme="minorHAnsi"/>
          <w:sz w:val="22"/>
          <w:szCs w:val="22"/>
          <w:lang w:val="en"/>
        </w:rPr>
        <w:t>hand accounts;</w:t>
      </w:r>
    </w:p>
    <w:p w:rsidR="00F810E8" w:rsidRDefault="00AA325E"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‘Golden time’;</w:t>
      </w:r>
    </w:p>
    <w:p w:rsidR="00AA325E" w:rsidRDefault="00AA325E"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Attendance at a variety of clubs;</w:t>
      </w:r>
    </w:p>
    <w:p w:rsidR="00AA325E" w:rsidRDefault="00AA325E" w:rsidP="00F810E8">
      <w:pPr>
        <w:pStyle w:val="last-child"/>
        <w:numPr>
          <w:ilvl w:val="0"/>
          <w:numId w:val="10"/>
        </w:numPr>
        <w:rPr>
          <w:rFonts w:asciiTheme="minorHAnsi" w:hAnsiTheme="minorHAnsi" w:cstheme="minorHAnsi"/>
          <w:sz w:val="22"/>
          <w:szCs w:val="22"/>
          <w:lang w:val="en"/>
        </w:rPr>
      </w:pPr>
      <w:proofErr w:type="spellStart"/>
      <w:r>
        <w:rPr>
          <w:rFonts w:asciiTheme="minorHAnsi" w:hAnsiTheme="minorHAnsi" w:cstheme="minorHAnsi"/>
          <w:sz w:val="22"/>
          <w:szCs w:val="22"/>
          <w:lang w:val="en"/>
        </w:rPr>
        <w:t>eSafety</w:t>
      </w:r>
      <w:proofErr w:type="spellEnd"/>
      <w:r>
        <w:rPr>
          <w:rFonts w:asciiTheme="minorHAnsi" w:hAnsiTheme="minorHAnsi" w:cstheme="minorHAnsi"/>
          <w:sz w:val="22"/>
          <w:szCs w:val="22"/>
          <w:lang w:val="en"/>
        </w:rPr>
        <w:t xml:space="preserve"> sessions;</w:t>
      </w:r>
    </w:p>
    <w:p w:rsidR="00AA325E" w:rsidRDefault="00AA325E" w:rsidP="00F810E8">
      <w:pPr>
        <w:pStyle w:val="last-child"/>
        <w:numPr>
          <w:ilvl w:val="0"/>
          <w:numId w:val="10"/>
        </w:numPr>
        <w:rPr>
          <w:rFonts w:asciiTheme="minorHAnsi" w:hAnsiTheme="minorHAnsi" w:cstheme="minorHAnsi"/>
          <w:sz w:val="22"/>
          <w:szCs w:val="22"/>
          <w:lang w:val="en"/>
        </w:rPr>
      </w:pPr>
      <w:r>
        <w:rPr>
          <w:rFonts w:asciiTheme="minorHAnsi" w:hAnsiTheme="minorHAnsi" w:cstheme="minorHAnsi"/>
          <w:sz w:val="22"/>
          <w:szCs w:val="22"/>
          <w:lang w:val="en"/>
        </w:rPr>
        <w:t>PSHE curriculum.</w:t>
      </w:r>
    </w:p>
    <w:p w:rsidR="00BF5D5D" w:rsidRPr="00F810E8" w:rsidRDefault="00BF5D5D" w:rsidP="00BF5D5D">
      <w:pPr>
        <w:pStyle w:val="last-child"/>
        <w:rPr>
          <w:rFonts w:asciiTheme="minorHAnsi" w:hAnsiTheme="minorHAnsi" w:cstheme="minorHAnsi"/>
          <w:sz w:val="22"/>
          <w:szCs w:val="22"/>
          <w:lang w:val="en"/>
        </w:rPr>
      </w:pPr>
    </w:p>
    <w:p w:rsidR="005C0657" w:rsidRDefault="005C0657" w:rsidP="005C0657">
      <w:pPr>
        <w:pStyle w:val="last-child"/>
        <w:ind w:left="720"/>
        <w:rPr>
          <w:rFonts w:asciiTheme="minorHAnsi" w:hAnsiTheme="minorHAnsi" w:cstheme="minorHAnsi"/>
          <w:sz w:val="22"/>
          <w:szCs w:val="22"/>
          <w:lang w:val="en"/>
        </w:rPr>
      </w:pPr>
      <w:r w:rsidRPr="005C0657">
        <w:rPr>
          <w:rFonts w:asciiTheme="minorHAnsi" w:hAnsiTheme="minorHAnsi" w:cstheme="minorHAnsi"/>
          <w:sz w:val="22"/>
          <w:szCs w:val="22"/>
          <w:lang w:val="en"/>
        </w:rPr>
        <w:t>What does</w:t>
      </w:r>
      <w:r w:rsidRPr="005C0657">
        <w:rPr>
          <w:rFonts w:asciiTheme="minorHAnsi" w:hAnsiTheme="minorHAnsi" w:cstheme="minorHAnsi"/>
          <w:b/>
          <w:sz w:val="22"/>
          <w:szCs w:val="22"/>
          <w:lang w:val="en"/>
        </w:rPr>
        <w:t xml:space="preserve"> </w:t>
      </w:r>
      <w:r>
        <w:rPr>
          <w:rFonts w:asciiTheme="minorHAnsi" w:hAnsiTheme="minorHAnsi" w:cstheme="minorHAnsi"/>
          <w:b/>
          <w:sz w:val="22"/>
          <w:szCs w:val="22"/>
          <w:lang w:val="en"/>
        </w:rPr>
        <w:t xml:space="preserve">Mutual Respect </w:t>
      </w:r>
      <w:r w:rsidRPr="005C0657">
        <w:rPr>
          <w:rFonts w:asciiTheme="minorHAnsi" w:hAnsiTheme="minorHAnsi" w:cstheme="minorHAnsi"/>
          <w:sz w:val="22"/>
          <w:szCs w:val="22"/>
          <w:lang w:val="en"/>
        </w:rPr>
        <w:t>mean at The Avenue School?</w:t>
      </w:r>
    </w:p>
    <w:p w:rsidR="00196F1E" w:rsidRPr="00F810E8" w:rsidRDefault="00A25761" w:rsidP="00F37DBA">
      <w:pPr>
        <w:pStyle w:val="last-child"/>
        <w:ind w:left="720"/>
        <w:rPr>
          <w:rFonts w:ascii="Lato" w:hAnsi="Lato" w:cs="Helvetica"/>
          <w:i/>
          <w:color w:val="444444"/>
          <w:sz w:val="21"/>
          <w:szCs w:val="21"/>
        </w:rPr>
      </w:pPr>
      <w:r w:rsidRPr="00F810E8">
        <w:rPr>
          <w:rFonts w:asciiTheme="minorHAnsi" w:hAnsiTheme="minorHAnsi" w:cstheme="minorHAnsi"/>
          <w:i/>
          <w:sz w:val="22"/>
          <w:szCs w:val="22"/>
          <w:lang w:val="en"/>
        </w:rPr>
        <w:t xml:space="preserve">Mutual Respect - </w:t>
      </w:r>
      <w:r w:rsidR="00F37DBA" w:rsidRPr="00F810E8">
        <w:rPr>
          <w:rFonts w:asciiTheme="minorHAnsi" w:hAnsiTheme="minorHAnsi" w:cstheme="minorHAnsi"/>
          <w:i/>
          <w:color w:val="525252"/>
          <w:sz w:val="22"/>
          <w:szCs w:val="22"/>
        </w:rPr>
        <w:t xml:space="preserve">A proper regard for the dignity of a person or position. </w:t>
      </w:r>
      <w:r w:rsidR="00196F1E" w:rsidRPr="00F810E8">
        <w:rPr>
          <w:rFonts w:asciiTheme="minorHAnsi" w:hAnsiTheme="minorHAnsi" w:cstheme="minorHAnsi"/>
          <w:i/>
          <w:color w:val="444444"/>
          <w:sz w:val="22"/>
          <w:szCs w:val="22"/>
        </w:rPr>
        <w:t xml:space="preserve">Respect and kindness towards others </w:t>
      </w:r>
      <w:proofErr w:type="gramStart"/>
      <w:r w:rsidR="00196F1E" w:rsidRPr="00F810E8">
        <w:rPr>
          <w:rFonts w:asciiTheme="minorHAnsi" w:hAnsiTheme="minorHAnsi" w:cstheme="minorHAnsi"/>
          <w:i/>
          <w:color w:val="444444"/>
          <w:sz w:val="22"/>
          <w:szCs w:val="22"/>
        </w:rPr>
        <w:t>are embedded</w:t>
      </w:r>
      <w:proofErr w:type="gramEnd"/>
      <w:r w:rsidR="00196F1E" w:rsidRPr="00F810E8">
        <w:rPr>
          <w:rFonts w:asciiTheme="minorHAnsi" w:hAnsiTheme="minorHAnsi" w:cstheme="minorHAnsi"/>
          <w:i/>
          <w:color w:val="444444"/>
          <w:sz w:val="22"/>
          <w:szCs w:val="22"/>
        </w:rPr>
        <w:t xml:space="preserve"> in our core values and therefore it plays an important role in our daily life. Mutual respect </w:t>
      </w:r>
      <w:proofErr w:type="gramStart"/>
      <w:r w:rsidR="00196F1E" w:rsidRPr="00F810E8">
        <w:rPr>
          <w:rFonts w:asciiTheme="minorHAnsi" w:hAnsiTheme="minorHAnsi" w:cstheme="minorHAnsi"/>
          <w:i/>
          <w:color w:val="444444"/>
          <w:sz w:val="22"/>
          <w:szCs w:val="22"/>
        </w:rPr>
        <w:t>is promoted</w:t>
      </w:r>
      <w:proofErr w:type="gramEnd"/>
      <w:r w:rsidR="00196F1E" w:rsidRPr="00F810E8">
        <w:rPr>
          <w:rFonts w:asciiTheme="minorHAnsi" w:hAnsiTheme="minorHAnsi" w:cstheme="minorHAnsi"/>
          <w:i/>
          <w:color w:val="444444"/>
          <w:sz w:val="22"/>
          <w:szCs w:val="22"/>
        </w:rPr>
        <w:t xml:space="preserve"> through each aspect of daily life within school.</w:t>
      </w:r>
      <w:r w:rsidR="00196F1E" w:rsidRPr="00F810E8">
        <w:rPr>
          <w:rFonts w:ascii="Lato" w:hAnsi="Lato" w:cs="Helvetica"/>
          <w:i/>
          <w:color w:val="444444"/>
          <w:sz w:val="21"/>
          <w:szCs w:val="21"/>
        </w:rPr>
        <w:t xml:space="preserve"> </w:t>
      </w:r>
    </w:p>
    <w:p w:rsidR="00EE1587" w:rsidRDefault="00EE1587" w:rsidP="00EE1587">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t>Examples to support</w:t>
      </w:r>
      <w:r w:rsidR="00271178">
        <w:rPr>
          <w:rFonts w:asciiTheme="minorHAnsi" w:hAnsiTheme="minorHAnsi" w:cstheme="minorHAnsi"/>
          <w:sz w:val="22"/>
          <w:szCs w:val="22"/>
          <w:lang w:val="en"/>
        </w:rPr>
        <w:t>:</w:t>
      </w:r>
    </w:p>
    <w:p w:rsidR="00F810E8" w:rsidRDefault="00F810E8" w:rsidP="00F810E8">
      <w:pPr>
        <w:pStyle w:val="last-child"/>
        <w:numPr>
          <w:ilvl w:val="0"/>
          <w:numId w:val="9"/>
        </w:numPr>
        <w:rPr>
          <w:rFonts w:asciiTheme="minorHAnsi" w:hAnsiTheme="minorHAnsi" w:cstheme="minorHAnsi"/>
          <w:sz w:val="22"/>
          <w:szCs w:val="22"/>
          <w:lang w:val="en"/>
        </w:rPr>
      </w:pPr>
      <w:r w:rsidRPr="00F810E8">
        <w:rPr>
          <w:rFonts w:asciiTheme="minorHAnsi" w:hAnsiTheme="minorHAnsi" w:cstheme="minorHAnsi"/>
          <w:sz w:val="22"/>
          <w:szCs w:val="22"/>
          <w:lang w:val="en"/>
        </w:rPr>
        <w:t>Relationships and interactions between staff and staff, staff and pupils</w:t>
      </w:r>
      <w:r>
        <w:rPr>
          <w:rFonts w:asciiTheme="minorHAnsi" w:hAnsiTheme="minorHAnsi" w:cstheme="minorHAnsi"/>
          <w:sz w:val="22"/>
          <w:szCs w:val="22"/>
          <w:lang w:val="en"/>
        </w:rPr>
        <w:t>;</w:t>
      </w:r>
    </w:p>
    <w:p w:rsidR="00F810E8" w:rsidRDefault="00F810E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Individualised reward systems;</w:t>
      </w:r>
    </w:p>
    <w:p w:rsidR="00F810E8" w:rsidRDefault="00F810E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Celebr</w:t>
      </w:r>
      <w:r w:rsidR="00271178">
        <w:rPr>
          <w:rFonts w:asciiTheme="minorHAnsi" w:hAnsiTheme="minorHAnsi" w:cstheme="minorHAnsi"/>
          <w:sz w:val="22"/>
          <w:szCs w:val="22"/>
          <w:lang w:val="en"/>
        </w:rPr>
        <w:t>ation of individual achievement</w:t>
      </w:r>
      <w:r>
        <w:rPr>
          <w:rFonts w:asciiTheme="minorHAnsi" w:hAnsiTheme="minorHAnsi" w:cstheme="minorHAnsi"/>
          <w:sz w:val="22"/>
          <w:szCs w:val="22"/>
          <w:lang w:val="en"/>
        </w:rPr>
        <w:t>s;</w:t>
      </w:r>
    </w:p>
    <w:p w:rsidR="00F810E8" w:rsidRDefault="00F810E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Positive behaviour recognised;</w:t>
      </w:r>
    </w:p>
    <w:p w:rsidR="003A7368" w:rsidRDefault="003A736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Plenary activities, reflecting on each other’s work;</w:t>
      </w:r>
    </w:p>
    <w:p w:rsidR="00F810E8" w:rsidRDefault="00F810E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Charity fundraising events;</w:t>
      </w:r>
    </w:p>
    <w:p w:rsidR="00F810E8" w:rsidRDefault="00F810E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Class rules, systems, structures and procedures;</w:t>
      </w:r>
    </w:p>
    <w:p w:rsidR="00F810E8" w:rsidRDefault="00F810E8" w:rsidP="00F810E8">
      <w:pPr>
        <w:pStyle w:val="last-child"/>
        <w:numPr>
          <w:ilvl w:val="0"/>
          <w:numId w:val="9"/>
        </w:numPr>
        <w:rPr>
          <w:rFonts w:asciiTheme="minorHAnsi" w:hAnsiTheme="minorHAnsi" w:cstheme="minorHAnsi"/>
          <w:sz w:val="22"/>
          <w:szCs w:val="22"/>
          <w:lang w:val="en"/>
        </w:rPr>
      </w:pPr>
      <w:r>
        <w:rPr>
          <w:rFonts w:asciiTheme="minorHAnsi" w:hAnsiTheme="minorHAnsi" w:cstheme="minorHAnsi"/>
          <w:sz w:val="22"/>
          <w:szCs w:val="22"/>
          <w:lang w:val="en"/>
        </w:rPr>
        <w:t>Concept of ‘fair play’ and sharing when playing games.</w:t>
      </w:r>
    </w:p>
    <w:p w:rsidR="00BF5D5D" w:rsidRPr="00F810E8" w:rsidRDefault="00BF5D5D" w:rsidP="00BF5D5D">
      <w:pPr>
        <w:pStyle w:val="last-child"/>
        <w:rPr>
          <w:rFonts w:asciiTheme="minorHAnsi" w:hAnsiTheme="minorHAnsi" w:cstheme="minorHAnsi"/>
          <w:sz w:val="22"/>
          <w:szCs w:val="22"/>
          <w:lang w:val="en"/>
        </w:rPr>
      </w:pPr>
    </w:p>
    <w:p w:rsidR="005C0657" w:rsidRDefault="005C0657" w:rsidP="005C0657">
      <w:pPr>
        <w:pStyle w:val="last-child"/>
        <w:ind w:left="720"/>
        <w:rPr>
          <w:rFonts w:asciiTheme="minorHAnsi" w:hAnsiTheme="minorHAnsi" w:cstheme="minorHAnsi"/>
          <w:sz w:val="22"/>
          <w:szCs w:val="22"/>
          <w:lang w:val="en"/>
        </w:rPr>
      </w:pPr>
      <w:r w:rsidRPr="005C0657">
        <w:rPr>
          <w:rFonts w:asciiTheme="minorHAnsi" w:hAnsiTheme="minorHAnsi" w:cstheme="minorHAnsi"/>
          <w:sz w:val="22"/>
          <w:szCs w:val="22"/>
          <w:lang w:val="en"/>
        </w:rPr>
        <w:t>What does</w:t>
      </w:r>
      <w:r w:rsidRPr="005C0657">
        <w:rPr>
          <w:rFonts w:asciiTheme="minorHAnsi" w:hAnsiTheme="minorHAnsi" w:cstheme="minorHAnsi"/>
          <w:b/>
          <w:sz w:val="22"/>
          <w:szCs w:val="22"/>
          <w:lang w:val="en"/>
        </w:rPr>
        <w:t xml:space="preserve"> </w:t>
      </w:r>
      <w:r>
        <w:rPr>
          <w:rFonts w:asciiTheme="minorHAnsi" w:hAnsiTheme="minorHAnsi" w:cstheme="minorHAnsi"/>
          <w:b/>
          <w:sz w:val="22"/>
          <w:szCs w:val="22"/>
          <w:lang w:val="en"/>
        </w:rPr>
        <w:t>Tolerance of different faiths and beliefs</w:t>
      </w:r>
      <w:r w:rsidRPr="005C0657">
        <w:rPr>
          <w:rFonts w:asciiTheme="minorHAnsi" w:hAnsiTheme="minorHAnsi" w:cstheme="minorHAnsi"/>
          <w:b/>
          <w:sz w:val="22"/>
          <w:szCs w:val="22"/>
          <w:lang w:val="en"/>
        </w:rPr>
        <w:t xml:space="preserve"> </w:t>
      </w:r>
      <w:r w:rsidRPr="005C0657">
        <w:rPr>
          <w:rFonts w:asciiTheme="minorHAnsi" w:hAnsiTheme="minorHAnsi" w:cstheme="minorHAnsi"/>
          <w:sz w:val="22"/>
          <w:szCs w:val="22"/>
          <w:lang w:val="en"/>
        </w:rPr>
        <w:t>mean at The Avenue School?</w:t>
      </w:r>
    </w:p>
    <w:p w:rsidR="00A25761" w:rsidRDefault="00A25761" w:rsidP="005C0657">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t>Tolerance of those of differen</w:t>
      </w:r>
      <w:r w:rsidR="00F810E8">
        <w:rPr>
          <w:rFonts w:asciiTheme="minorHAnsi" w:hAnsiTheme="minorHAnsi" w:cstheme="minorHAnsi"/>
          <w:sz w:val="22"/>
          <w:szCs w:val="22"/>
          <w:lang w:val="en"/>
        </w:rPr>
        <w:t xml:space="preserve">t faiths and beliefs </w:t>
      </w:r>
      <w:proofErr w:type="gramStart"/>
      <w:r w:rsidR="00F810E8">
        <w:rPr>
          <w:rFonts w:asciiTheme="minorHAnsi" w:hAnsiTheme="minorHAnsi" w:cstheme="minorHAnsi"/>
          <w:sz w:val="22"/>
          <w:szCs w:val="22"/>
          <w:lang w:val="en"/>
        </w:rPr>
        <w:t>is developed</w:t>
      </w:r>
      <w:proofErr w:type="gramEnd"/>
      <w:r>
        <w:rPr>
          <w:rFonts w:asciiTheme="minorHAnsi" w:hAnsiTheme="minorHAnsi" w:cstheme="minorHAnsi"/>
          <w:sz w:val="22"/>
          <w:szCs w:val="22"/>
          <w:lang w:val="en"/>
        </w:rPr>
        <w:t xml:space="preserve"> through enhancing learners understanding of similarities and difference, and their place in a culturally diverse society, within school and the wider community, and by giving them the opportunities to experience such diversity.</w:t>
      </w:r>
    </w:p>
    <w:p w:rsidR="00EE1587" w:rsidRDefault="00EE1587" w:rsidP="00EE1587">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t>Examples to support</w:t>
      </w:r>
      <w:r w:rsidR="00271178">
        <w:rPr>
          <w:rFonts w:asciiTheme="minorHAnsi" w:hAnsiTheme="minorHAnsi" w:cstheme="minorHAnsi"/>
          <w:sz w:val="22"/>
          <w:szCs w:val="22"/>
          <w:lang w:val="en"/>
        </w:rPr>
        <w:t>:</w:t>
      </w:r>
    </w:p>
    <w:p w:rsidR="00A25761" w:rsidRDefault="00A2576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 xml:space="preserve">Collective worship and assemblies </w:t>
      </w:r>
      <w:r w:rsidR="008D7D81">
        <w:rPr>
          <w:rFonts w:asciiTheme="minorHAnsi" w:hAnsiTheme="minorHAnsi" w:cstheme="minorHAnsi"/>
          <w:sz w:val="22"/>
          <w:szCs w:val="22"/>
          <w:lang w:val="en"/>
        </w:rPr>
        <w:t>– stories, i</w:t>
      </w:r>
      <w:r w:rsidR="00271178">
        <w:rPr>
          <w:rFonts w:asciiTheme="minorHAnsi" w:hAnsiTheme="minorHAnsi" w:cstheme="minorHAnsi"/>
          <w:sz w:val="22"/>
          <w:szCs w:val="22"/>
          <w:lang w:val="en"/>
        </w:rPr>
        <w:t>mages, food, photographs, first-</w:t>
      </w:r>
      <w:r w:rsidR="008D7D81">
        <w:rPr>
          <w:rFonts w:asciiTheme="minorHAnsi" w:hAnsiTheme="minorHAnsi" w:cstheme="minorHAnsi"/>
          <w:sz w:val="22"/>
          <w:szCs w:val="22"/>
          <w:lang w:val="en"/>
        </w:rPr>
        <w:t>hand accounts, events and music</w:t>
      </w:r>
      <w:r w:rsidR="00E5092E">
        <w:rPr>
          <w:rFonts w:asciiTheme="minorHAnsi" w:hAnsiTheme="minorHAnsi" w:cstheme="minorHAnsi"/>
          <w:sz w:val="22"/>
          <w:szCs w:val="22"/>
          <w:lang w:val="en"/>
        </w:rPr>
        <w:t>;</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Community visits, including places of worship</w:t>
      </w:r>
      <w:r w:rsidR="00E5092E">
        <w:rPr>
          <w:rFonts w:asciiTheme="minorHAnsi" w:hAnsiTheme="minorHAnsi" w:cstheme="minorHAnsi"/>
          <w:sz w:val="22"/>
          <w:szCs w:val="22"/>
          <w:lang w:val="en"/>
        </w:rPr>
        <w:t xml:space="preserve"> directly linked to curriculum topics;</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Visits and presentations from members of religious and cultural communities within Reading</w:t>
      </w:r>
      <w:r w:rsidR="00E5092E">
        <w:rPr>
          <w:rFonts w:asciiTheme="minorHAnsi" w:hAnsiTheme="minorHAnsi" w:cstheme="minorHAnsi"/>
          <w:sz w:val="22"/>
          <w:szCs w:val="22"/>
          <w:lang w:val="en"/>
        </w:rPr>
        <w:t>;</w:t>
      </w:r>
      <w:r>
        <w:rPr>
          <w:rFonts w:asciiTheme="minorHAnsi" w:hAnsiTheme="minorHAnsi" w:cstheme="minorHAnsi"/>
          <w:sz w:val="22"/>
          <w:szCs w:val="22"/>
          <w:lang w:val="en"/>
        </w:rPr>
        <w:t xml:space="preserve"> </w:t>
      </w:r>
    </w:p>
    <w:p w:rsidR="008D7D81" w:rsidRDefault="00E5092E"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 xml:space="preserve">Our curriculum, especially the </w:t>
      </w:r>
      <w:r w:rsidR="008D7D81">
        <w:rPr>
          <w:rFonts w:asciiTheme="minorHAnsi" w:hAnsiTheme="minorHAnsi" w:cstheme="minorHAnsi"/>
          <w:sz w:val="22"/>
          <w:szCs w:val="22"/>
          <w:lang w:val="en"/>
        </w:rPr>
        <w:t>RE and PHSE curriculums</w:t>
      </w:r>
      <w:r>
        <w:rPr>
          <w:rFonts w:asciiTheme="minorHAnsi" w:hAnsiTheme="minorHAnsi" w:cstheme="minorHAnsi"/>
          <w:sz w:val="22"/>
          <w:szCs w:val="22"/>
          <w:lang w:val="en"/>
        </w:rPr>
        <w:t xml:space="preserve">, preparing our pupils for life in British society; </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 xml:space="preserve">Special events, including </w:t>
      </w:r>
      <w:r w:rsidR="00E5092E">
        <w:rPr>
          <w:rFonts w:asciiTheme="minorHAnsi" w:hAnsiTheme="minorHAnsi" w:cstheme="minorHAnsi"/>
          <w:sz w:val="22"/>
          <w:szCs w:val="22"/>
          <w:lang w:val="en"/>
        </w:rPr>
        <w:t xml:space="preserve">Christmas, </w:t>
      </w:r>
      <w:proofErr w:type="spellStart"/>
      <w:r w:rsidR="00E5092E">
        <w:rPr>
          <w:rFonts w:asciiTheme="minorHAnsi" w:hAnsiTheme="minorHAnsi" w:cstheme="minorHAnsi"/>
          <w:sz w:val="22"/>
          <w:szCs w:val="22"/>
          <w:lang w:val="en"/>
        </w:rPr>
        <w:t>Eid</w:t>
      </w:r>
      <w:proofErr w:type="spellEnd"/>
      <w:r w:rsidR="00E5092E">
        <w:rPr>
          <w:rFonts w:asciiTheme="minorHAnsi" w:hAnsiTheme="minorHAnsi" w:cstheme="minorHAnsi"/>
          <w:sz w:val="22"/>
          <w:szCs w:val="22"/>
          <w:lang w:val="en"/>
        </w:rPr>
        <w:t>, Diwali;</w:t>
      </w:r>
    </w:p>
    <w:p w:rsidR="00F810E8" w:rsidRDefault="00F810E8"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Sharing ‘news’;</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Enrichment week</w:t>
      </w:r>
      <w:r w:rsidR="00E5092E">
        <w:rPr>
          <w:rFonts w:asciiTheme="minorHAnsi" w:hAnsiTheme="minorHAnsi" w:cstheme="minorHAnsi"/>
          <w:sz w:val="22"/>
          <w:szCs w:val="22"/>
          <w:lang w:val="en"/>
        </w:rPr>
        <w:t>;</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International Languages Day</w:t>
      </w:r>
      <w:r w:rsidR="00E5092E">
        <w:rPr>
          <w:rFonts w:asciiTheme="minorHAnsi" w:hAnsiTheme="minorHAnsi" w:cstheme="minorHAnsi"/>
          <w:sz w:val="22"/>
          <w:szCs w:val="22"/>
          <w:lang w:val="en"/>
        </w:rPr>
        <w:t>;</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Use of diverse resources</w:t>
      </w:r>
      <w:r w:rsidR="00E5092E">
        <w:rPr>
          <w:rFonts w:asciiTheme="minorHAnsi" w:hAnsiTheme="minorHAnsi" w:cstheme="minorHAnsi"/>
          <w:sz w:val="22"/>
          <w:szCs w:val="22"/>
          <w:lang w:val="en"/>
        </w:rPr>
        <w:t>;</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 xml:space="preserve">Diverse </w:t>
      </w:r>
      <w:r w:rsidR="00E5092E">
        <w:rPr>
          <w:rFonts w:asciiTheme="minorHAnsi" w:hAnsiTheme="minorHAnsi" w:cstheme="minorHAnsi"/>
          <w:sz w:val="22"/>
          <w:szCs w:val="22"/>
          <w:lang w:val="en"/>
        </w:rPr>
        <w:t xml:space="preserve">team of </w:t>
      </w:r>
      <w:r>
        <w:rPr>
          <w:rFonts w:asciiTheme="minorHAnsi" w:hAnsiTheme="minorHAnsi" w:cstheme="minorHAnsi"/>
          <w:sz w:val="22"/>
          <w:szCs w:val="22"/>
          <w:lang w:val="en"/>
        </w:rPr>
        <w:t>staff</w:t>
      </w:r>
      <w:r w:rsidR="00E5092E">
        <w:rPr>
          <w:rFonts w:asciiTheme="minorHAnsi" w:hAnsiTheme="minorHAnsi" w:cstheme="minorHAnsi"/>
          <w:sz w:val="22"/>
          <w:szCs w:val="22"/>
          <w:lang w:val="en"/>
        </w:rPr>
        <w:t>;</w:t>
      </w:r>
      <w:r>
        <w:rPr>
          <w:rFonts w:asciiTheme="minorHAnsi" w:hAnsiTheme="minorHAnsi" w:cstheme="minorHAnsi"/>
          <w:sz w:val="22"/>
          <w:szCs w:val="22"/>
          <w:lang w:val="en"/>
        </w:rPr>
        <w:t xml:space="preserve"> </w:t>
      </w:r>
    </w:p>
    <w:p w:rsidR="00E5092E" w:rsidRDefault="00E5092E"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Charity fund raising events;</w:t>
      </w:r>
    </w:p>
    <w:p w:rsidR="008D7D81" w:rsidRDefault="008D7D81" w:rsidP="008D7D81">
      <w:pPr>
        <w:pStyle w:val="last-child"/>
        <w:numPr>
          <w:ilvl w:val="0"/>
          <w:numId w:val="8"/>
        </w:numPr>
        <w:rPr>
          <w:rFonts w:asciiTheme="minorHAnsi" w:hAnsiTheme="minorHAnsi" w:cstheme="minorHAnsi"/>
          <w:sz w:val="22"/>
          <w:szCs w:val="22"/>
          <w:lang w:val="en"/>
        </w:rPr>
      </w:pPr>
      <w:r>
        <w:rPr>
          <w:rFonts w:asciiTheme="minorHAnsi" w:hAnsiTheme="minorHAnsi" w:cstheme="minorHAnsi"/>
          <w:sz w:val="22"/>
          <w:szCs w:val="22"/>
          <w:lang w:val="en"/>
        </w:rPr>
        <w:t>School policies, inc. Behavio</w:t>
      </w:r>
      <w:r w:rsidR="00E5092E">
        <w:rPr>
          <w:rFonts w:asciiTheme="minorHAnsi" w:hAnsiTheme="minorHAnsi" w:cstheme="minorHAnsi"/>
          <w:sz w:val="22"/>
          <w:szCs w:val="22"/>
          <w:lang w:val="en"/>
        </w:rPr>
        <w:t>ur Policy, Equal Opportunities P</w:t>
      </w:r>
      <w:r>
        <w:rPr>
          <w:rFonts w:asciiTheme="minorHAnsi" w:hAnsiTheme="minorHAnsi" w:cstheme="minorHAnsi"/>
          <w:sz w:val="22"/>
          <w:szCs w:val="22"/>
          <w:lang w:val="en"/>
        </w:rPr>
        <w:t>olicy</w:t>
      </w:r>
      <w:r w:rsidR="00E5092E">
        <w:rPr>
          <w:rFonts w:asciiTheme="minorHAnsi" w:hAnsiTheme="minorHAnsi" w:cstheme="minorHAnsi"/>
          <w:sz w:val="22"/>
          <w:szCs w:val="22"/>
          <w:lang w:val="en"/>
        </w:rPr>
        <w:t>, Safeguarding and Child Protection Policy.</w:t>
      </w:r>
    </w:p>
    <w:p w:rsidR="008D7D81" w:rsidRDefault="008D7D81" w:rsidP="00E5092E">
      <w:pPr>
        <w:pStyle w:val="last-child"/>
        <w:ind w:left="720"/>
        <w:rPr>
          <w:rFonts w:asciiTheme="minorHAnsi" w:hAnsiTheme="minorHAnsi" w:cstheme="minorHAnsi"/>
          <w:sz w:val="22"/>
          <w:szCs w:val="22"/>
          <w:lang w:val="en"/>
        </w:rPr>
      </w:pPr>
      <w:r>
        <w:rPr>
          <w:rFonts w:asciiTheme="minorHAnsi" w:hAnsiTheme="minorHAnsi" w:cstheme="minorHAnsi"/>
          <w:sz w:val="22"/>
          <w:szCs w:val="22"/>
          <w:lang w:val="en"/>
        </w:rPr>
        <w:t>All incidents of bullying linked to racism</w:t>
      </w:r>
      <w:r w:rsidR="00E5092E">
        <w:rPr>
          <w:rFonts w:asciiTheme="minorHAnsi" w:hAnsiTheme="minorHAnsi" w:cstheme="minorHAnsi"/>
          <w:sz w:val="22"/>
          <w:szCs w:val="22"/>
          <w:lang w:val="en"/>
        </w:rPr>
        <w:t xml:space="preserve"> and bullying are recorded, internally and with the Local Authority, and dealt with in line with our agreed policies and procedures.</w:t>
      </w:r>
    </w:p>
    <w:p w:rsidR="008D7D81" w:rsidRDefault="008D7D81" w:rsidP="00EE1587">
      <w:pPr>
        <w:pStyle w:val="last-child"/>
        <w:ind w:left="720"/>
        <w:rPr>
          <w:rFonts w:asciiTheme="minorHAnsi" w:hAnsiTheme="minorHAnsi" w:cstheme="minorHAnsi"/>
          <w:b/>
          <w:sz w:val="22"/>
          <w:szCs w:val="22"/>
          <w:lang w:val="en"/>
        </w:rPr>
      </w:pPr>
    </w:p>
    <w:p w:rsidR="00EE1587" w:rsidRPr="005C0657" w:rsidRDefault="00EE1587" w:rsidP="005C0657">
      <w:pPr>
        <w:pStyle w:val="last-child"/>
        <w:ind w:left="720"/>
        <w:rPr>
          <w:rFonts w:asciiTheme="minorHAnsi" w:hAnsiTheme="minorHAnsi" w:cstheme="minorHAnsi"/>
          <w:b/>
          <w:sz w:val="22"/>
          <w:szCs w:val="22"/>
          <w:lang w:val="en"/>
        </w:rPr>
      </w:pPr>
    </w:p>
    <w:p w:rsidR="005C0657" w:rsidRPr="005C0657" w:rsidRDefault="005C0657" w:rsidP="005C0657">
      <w:pPr>
        <w:pStyle w:val="last-child"/>
        <w:ind w:left="720"/>
        <w:rPr>
          <w:rFonts w:asciiTheme="minorHAnsi" w:hAnsiTheme="minorHAnsi" w:cstheme="minorHAnsi"/>
          <w:b/>
          <w:sz w:val="22"/>
          <w:szCs w:val="22"/>
          <w:lang w:val="en"/>
        </w:rPr>
      </w:pPr>
    </w:p>
    <w:p w:rsidR="005C0657" w:rsidRPr="005C0657" w:rsidRDefault="005C0657" w:rsidP="005C0657">
      <w:pPr>
        <w:pStyle w:val="last-child"/>
        <w:ind w:left="720"/>
        <w:rPr>
          <w:rFonts w:asciiTheme="minorHAnsi" w:hAnsiTheme="minorHAnsi" w:cstheme="minorHAnsi"/>
          <w:b/>
          <w:sz w:val="22"/>
          <w:szCs w:val="22"/>
          <w:lang w:val="en"/>
        </w:rPr>
      </w:pPr>
    </w:p>
    <w:p w:rsidR="005C0657" w:rsidRPr="005C0657" w:rsidRDefault="005C0657" w:rsidP="005C0657">
      <w:pPr>
        <w:pStyle w:val="last-child"/>
        <w:ind w:left="720"/>
        <w:rPr>
          <w:rFonts w:asciiTheme="minorHAnsi" w:hAnsiTheme="minorHAnsi" w:cstheme="minorHAnsi"/>
          <w:b/>
          <w:sz w:val="22"/>
          <w:szCs w:val="22"/>
          <w:lang w:val="en"/>
        </w:rPr>
      </w:pPr>
    </w:p>
    <w:p w:rsidR="00E7308E" w:rsidRDefault="00E7308E" w:rsidP="00EC0F14">
      <w:pPr>
        <w:pStyle w:val="last-child"/>
        <w:rPr>
          <w:lang w:val="en"/>
        </w:rPr>
      </w:pPr>
    </w:p>
    <w:p w:rsidR="000C2186" w:rsidRDefault="000C2186" w:rsidP="008F0993">
      <w:pPr>
        <w:pStyle w:val="NormalWeb"/>
        <w:rPr>
          <w:rFonts w:asciiTheme="minorHAnsi" w:hAnsiTheme="minorHAnsi" w:cstheme="minorHAnsi"/>
          <w:sz w:val="22"/>
          <w:szCs w:val="22"/>
          <w:lang w:val="en"/>
        </w:rPr>
      </w:pPr>
    </w:p>
    <w:p w:rsidR="008F0993" w:rsidRDefault="008F0993" w:rsidP="008F0993">
      <w:pPr>
        <w:pStyle w:val="NormalWeb"/>
        <w:rPr>
          <w:rFonts w:asciiTheme="minorHAnsi" w:hAnsiTheme="minorHAnsi" w:cstheme="minorHAnsi"/>
          <w:sz w:val="22"/>
          <w:szCs w:val="22"/>
          <w:lang w:val="en"/>
        </w:rPr>
      </w:pPr>
    </w:p>
    <w:p w:rsidR="008F0993" w:rsidRPr="000C2186" w:rsidRDefault="008F0993" w:rsidP="008F0993">
      <w:pPr>
        <w:pStyle w:val="NormalWeb"/>
        <w:rPr>
          <w:rFonts w:asciiTheme="minorHAnsi" w:hAnsiTheme="minorHAnsi" w:cstheme="minorHAnsi"/>
          <w:sz w:val="22"/>
          <w:szCs w:val="22"/>
          <w:lang w:val="en"/>
        </w:rPr>
      </w:pPr>
    </w:p>
    <w:p w:rsidR="00EE1587" w:rsidRDefault="00EE1587" w:rsidP="00EE1587">
      <w:pPr>
        <w:pStyle w:val="NormalWeb"/>
        <w:shd w:val="clear" w:color="auto" w:fill="FFFFFF"/>
        <w:textAlignment w:val="top"/>
        <w:rPr>
          <w:rFonts w:ascii="Arial" w:eastAsiaTheme="minorHAnsi" w:hAnsi="Arial" w:cs="Arial"/>
          <w:sz w:val="23"/>
          <w:szCs w:val="23"/>
          <w:lang w:eastAsia="en-US"/>
        </w:rPr>
      </w:pPr>
    </w:p>
    <w:p w:rsidR="00CE33D4" w:rsidRDefault="00CE33D4" w:rsidP="00EE1587">
      <w:pPr>
        <w:pStyle w:val="NormalWeb"/>
        <w:shd w:val="clear" w:color="auto" w:fill="FFFFFF"/>
        <w:jc w:val="center"/>
        <w:textAlignment w:val="top"/>
        <w:rPr>
          <w:rStyle w:val="Strong"/>
          <w:rFonts w:ascii="Helvetica" w:hAnsi="Helvetica" w:cs="Helvetica"/>
          <w:color w:val="414141"/>
        </w:rPr>
      </w:pPr>
      <w:r>
        <w:rPr>
          <w:rStyle w:val="Strong"/>
          <w:rFonts w:ascii="Helvetica" w:hAnsi="Helvetica" w:cs="Helvetica"/>
          <w:color w:val="414141"/>
        </w:rPr>
        <w:lastRenderedPageBreak/>
        <w:t xml:space="preserve">SMSC at </w:t>
      </w:r>
      <w:proofErr w:type="gramStart"/>
      <w:r>
        <w:rPr>
          <w:rStyle w:val="Strong"/>
          <w:rFonts w:ascii="Helvetica" w:hAnsi="Helvetica" w:cs="Helvetica"/>
          <w:color w:val="414141"/>
        </w:rPr>
        <w:t>The</w:t>
      </w:r>
      <w:proofErr w:type="gramEnd"/>
      <w:r>
        <w:rPr>
          <w:rStyle w:val="Strong"/>
          <w:rFonts w:ascii="Helvetica" w:hAnsi="Helvetica" w:cs="Helvetica"/>
          <w:color w:val="414141"/>
        </w:rPr>
        <w:t xml:space="preserve"> Avenue School Special Needs Academy</w:t>
      </w:r>
    </w:p>
    <w:p w:rsidR="00CE33D4" w:rsidRDefault="00CE33D4" w:rsidP="00CE33D4">
      <w:pPr>
        <w:pStyle w:val="NormalWeb"/>
        <w:shd w:val="clear" w:color="auto" w:fill="FFFFFF"/>
        <w:textAlignment w:val="top"/>
        <w:rPr>
          <w:rFonts w:ascii="Helvetica" w:hAnsi="Helvetica" w:cs="Helvetica"/>
          <w:color w:val="414141"/>
        </w:rPr>
      </w:pPr>
      <w:r>
        <w:rPr>
          <w:rStyle w:val="Strong"/>
          <w:rFonts w:ascii="Helvetica" w:hAnsi="Helvetica" w:cs="Helvetica"/>
          <w:color w:val="414141"/>
        </w:rPr>
        <w:t>Spiritual:</w:t>
      </w:r>
      <w:r>
        <w:rPr>
          <w:rFonts w:ascii="Helvetica" w:hAnsi="Helvetica" w:cs="Helvetica"/>
          <w:color w:val="414141"/>
        </w:rPr>
        <w:t xml:space="preserve"> The opportunity to explore beliefs, experience</w:t>
      </w:r>
      <w:r w:rsidR="00271178">
        <w:rPr>
          <w:rFonts w:ascii="Helvetica" w:hAnsi="Helvetica" w:cs="Helvetica"/>
          <w:color w:val="414141"/>
        </w:rPr>
        <w:t>s,</w:t>
      </w:r>
      <w:r>
        <w:rPr>
          <w:rFonts w:ascii="Helvetica" w:hAnsi="Helvetica" w:cs="Helvetica"/>
          <w:color w:val="414141"/>
        </w:rPr>
        <w:t xml:space="preserve"> faiths, feelings and values; enjoy learning about oneself, others and the surrounding world; use imagination and creativity and reflect on experiences.</w:t>
      </w:r>
    </w:p>
    <w:p w:rsidR="00CE33D4" w:rsidRPr="000867E9" w:rsidRDefault="00CE33D4" w:rsidP="00CE33D4">
      <w:pPr>
        <w:pStyle w:val="ListParagraph"/>
        <w:numPr>
          <w:ilvl w:val="0"/>
          <w:numId w:val="5"/>
        </w:numPr>
        <w:rPr>
          <w:rFonts w:ascii="Century Gothic" w:hAnsi="Century Gothic"/>
        </w:rPr>
      </w:pPr>
      <w:r w:rsidRPr="000867E9">
        <w:rPr>
          <w:rFonts w:ascii="Century Gothic" w:hAnsi="Century Gothic"/>
        </w:rPr>
        <w:t>outdoors/nature/horticulture</w:t>
      </w:r>
    </w:p>
    <w:p w:rsidR="00CE33D4" w:rsidRPr="000867E9" w:rsidRDefault="00CE33D4" w:rsidP="00CE33D4">
      <w:pPr>
        <w:pStyle w:val="ListParagraph"/>
        <w:numPr>
          <w:ilvl w:val="0"/>
          <w:numId w:val="5"/>
        </w:numPr>
        <w:rPr>
          <w:rFonts w:ascii="Century Gothic" w:hAnsi="Century Gothic"/>
        </w:rPr>
      </w:pPr>
      <w:r w:rsidRPr="000867E9">
        <w:rPr>
          <w:rFonts w:ascii="Century Gothic" w:hAnsi="Century Gothic"/>
        </w:rPr>
        <w:t xml:space="preserve">inclusive events </w:t>
      </w:r>
    </w:p>
    <w:p w:rsidR="00CE33D4" w:rsidRPr="000867E9" w:rsidRDefault="00CE33D4" w:rsidP="00CE33D4">
      <w:pPr>
        <w:pStyle w:val="ListParagraph"/>
        <w:numPr>
          <w:ilvl w:val="0"/>
          <w:numId w:val="5"/>
        </w:numPr>
        <w:rPr>
          <w:rFonts w:ascii="Century Gothic" w:hAnsi="Century Gothic"/>
        </w:rPr>
      </w:pPr>
      <w:r w:rsidRPr="000867E9">
        <w:rPr>
          <w:rFonts w:ascii="Century Gothic" w:hAnsi="Century Gothic"/>
        </w:rPr>
        <w:t>charity days</w:t>
      </w:r>
    </w:p>
    <w:p w:rsidR="00CE33D4" w:rsidRPr="000867E9" w:rsidRDefault="005C0657" w:rsidP="00CE33D4">
      <w:pPr>
        <w:pStyle w:val="ListParagraph"/>
        <w:numPr>
          <w:ilvl w:val="0"/>
          <w:numId w:val="5"/>
        </w:numPr>
        <w:rPr>
          <w:rFonts w:ascii="Century Gothic" w:hAnsi="Century Gothic"/>
        </w:rPr>
      </w:pPr>
      <w:r>
        <w:rPr>
          <w:rFonts w:ascii="Century Gothic" w:hAnsi="Century Gothic"/>
        </w:rPr>
        <w:t>The A</w:t>
      </w:r>
      <w:r w:rsidR="00CE33D4" w:rsidRPr="000867E9">
        <w:rPr>
          <w:rFonts w:ascii="Century Gothic" w:hAnsi="Century Gothic"/>
        </w:rPr>
        <w:t>rts</w:t>
      </w:r>
      <w:r w:rsidR="00CE33D4">
        <w:rPr>
          <w:rFonts w:ascii="Century Gothic" w:hAnsi="Century Gothic"/>
        </w:rPr>
        <w:t xml:space="preserve"> – imagination /creativity, </w:t>
      </w:r>
      <w:proofErr w:type="spellStart"/>
      <w:r w:rsidR="00CE33D4">
        <w:rPr>
          <w:rFonts w:ascii="Century Gothic" w:hAnsi="Century Gothic"/>
        </w:rPr>
        <w:t>eg</w:t>
      </w:r>
      <w:proofErr w:type="spellEnd"/>
      <w:r w:rsidR="00CE33D4">
        <w:rPr>
          <w:rFonts w:ascii="Century Gothic" w:hAnsi="Century Gothic"/>
        </w:rPr>
        <w:t>. Shakespeare event, festivals</w:t>
      </w:r>
    </w:p>
    <w:p w:rsidR="00CE33D4" w:rsidRDefault="00CE33D4" w:rsidP="00CE33D4">
      <w:pPr>
        <w:pStyle w:val="ListParagraph"/>
        <w:numPr>
          <w:ilvl w:val="0"/>
          <w:numId w:val="5"/>
        </w:numPr>
        <w:rPr>
          <w:rFonts w:ascii="Century Gothic" w:hAnsi="Century Gothic"/>
        </w:rPr>
      </w:pPr>
      <w:r w:rsidRPr="000867E9">
        <w:rPr>
          <w:rFonts w:ascii="Century Gothic" w:hAnsi="Century Gothic"/>
        </w:rPr>
        <w:t>well-being, mindfulness, meditation</w:t>
      </w:r>
    </w:p>
    <w:p w:rsidR="00CE33D4" w:rsidRDefault="00BF5D5D" w:rsidP="00CE33D4">
      <w:pPr>
        <w:pStyle w:val="ListParagraph"/>
        <w:numPr>
          <w:ilvl w:val="0"/>
          <w:numId w:val="5"/>
        </w:numPr>
        <w:rPr>
          <w:rFonts w:ascii="Century Gothic" w:hAnsi="Century Gothic"/>
        </w:rPr>
      </w:pPr>
      <w:r>
        <w:rPr>
          <w:rFonts w:ascii="Century Gothic" w:hAnsi="Century Gothic"/>
        </w:rPr>
        <w:t>animal therapy</w:t>
      </w:r>
    </w:p>
    <w:p w:rsidR="00CE33D4" w:rsidRDefault="00CE33D4" w:rsidP="00CE33D4">
      <w:pPr>
        <w:pStyle w:val="ListParagraph"/>
        <w:numPr>
          <w:ilvl w:val="0"/>
          <w:numId w:val="5"/>
        </w:numPr>
        <w:rPr>
          <w:rFonts w:ascii="Century Gothic" w:hAnsi="Century Gothic"/>
        </w:rPr>
      </w:pPr>
      <w:r>
        <w:rPr>
          <w:rFonts w:ascii="Century Gothic" w:hAnsi="Century Gothic"/>
        </w:rPr>
        <w:t>RSE/collective worship/reflection/</w:t>
      </w:r>
      <w:r w:rsidRPr="000867E9">
        <w:rPr>
          <w:rFonts w:ascii="Century Gothic" w:hAnsi="Century Gothic"/>
        </w:rPr>
        <w:t>assemblies</w:t>
      </w:r>
    </w:p>
    <w:p w:rsidR="00CE33D4" w:rsidRDefault="00CE33D4" w:rsidP="00CE33D4">
      <w:pPr>
        <w:pStyle w:val="ListParagraph"/>
        <w:numPr>
          <w:ilvl w:val="0"/>
          <w:numId w:val="5"/>
        </w:numPr>
        <w:rPr>
          <w:rFonts w:ascii="Century Gothic" w:hAnsi="Century Gothic"/>
        </w:rPr>
      </w:pPr>
      <w:r w:rsidRPr="000867E9">
        <w:rPr>
          <w:rFonts w:ascii="Century Gothic" w:hAnsi="Century Gothic"/>
        </w:rPr>
        <w:t>inter-generational work</w:t>
      </w:r>
    </w:p>
    <w:p w:rsidR="00CE33D4" w:rsidRDefault="00CE33D4" w:rsidP="00CE33D4">
      <w:pPr>
        <w:pStyle w:val="ListParagraph"/>
        <w:numPr>
          <w:ilvl w:val="0"/>
          <w:numId w:val="5"/>
        </w:numPr>
        <w:rPr>
          <w:rFonts w:ascii="Century Gothic" w:hAnsi="Century Gothic"/>
        </w:rPr>
      </w:pPr>
      <w:r w:rsidRPr="000867E9">
        <w:rPr>
          <w:rFonts w:ascii="Century Gothic" w:hAnsi="Century Gothic"/>
        </w:rPr>
        <w:t>reflection</w:t>
      </w:r>
      <w:r>
        <w:rPr>
          <w:rFonts w:ascii="Century Gothic" w:hAnsi="Century Gothic"/>
        </w:rPr>
        <w:t xml:space="preserve"> throughout the day</w:t>
      </w:r>
    </w:p>
    <w:p w:rsidR="00CE33D4" w:rsidRDefault="00CE33D4" w:rsidP="00CE33D4">
      <w:pPr>
        <w:pStyle w:val="ListParagraph"/>
        <w:numPr>
          <w:ilvl w:val="0"/>
          <w:numId w:val="5"/>
        </w:numPr>
        <w:rPr>
          <w:rFonts w:ascii="Century Gothic" w:hAnsi="Century Gothic"/>
        </w:rPr>
      </w:pPr>
      <w:r>
        <w:rPr>
          <w:rFonts w:ascii="Century Gothic" w:hAnsi="Century Gothic"/>
        </w:rPr>
        <w:t>the joy of learning and celebrating it</w:t>
      </w:r>
    </w:p>
    <w:p w:rsidR="00CE33D4" w:rsidRPr="007B1C26" w:rsidRDefault="00CE33D4" w:rsidP="00CE33D4">
      <w:pPr>
        <w:pStyle w:val="ListParagraph"/>
        <w:numPr>
          <w:ilvl w:val="0"/>
          <w:numId w:val="5"/>
        </w:numPr>
        <w:rPr>
          <w:rFonts w:ascii="Century Gothic" w:hAnsi="Century Gothic"/>
        </w:rPr>
      </w:pPr>
      <w:r>
        <w:rPr>
          <w:rFonts w:ascii="Century Gothic" w:hAnsi="Century Gothic"/>
        </w:rPr>
        <w:t xml:space="preserve">learning ops in the community </w:t>
      </w:r>
    </w:p>
    <w:p w:rsidR="00CE33D4" w:rsidRDefault="00CE33D4" w:rsidP="00CE33D4">
      <w:pPr>
        <w:pStyle w:val="NormalWeb"/>
        <w:shd w:val="clear" w:color="auto" w:fill="FFFFFF"/>
        <w:textAlignment w:val="top"/>
        <w:rPr>
          <w:rFonts w:ascii="Helvetica" w:hAnsi="Helvetica" w:cs="Helvetica"/>
          <w:color w:val="414141"/>
        </w:rPr>
      </w:pPr>
      <w:r>
        <w:rPr>
          <w:rStyle w:val="Strong"/>
          <w:rFonts w:ascii="Helvetica" w:hAnsi="Helvetica" w:cs="Helvetica"/>
          <w:color w:val="414141"/>
        </w:rPr>
        <w:t>Moral:</w:t>
      </w:r>
      <w:r>
        <w:rPr>
          <w:rFonts w:ascii="Helvetica" w:hAnsi="Helvetica" w:cs="Helvetica"/>
          <w:color w:val="414141"/>
        </w:rPr>
        <w:t xml:space="preserve"> The opportunity to learn what is right and wrong and </w:t>
      </w:r>
      <w:r w:rsidR="00271178">
        <w:rPr>
          <w:rFonts w:ascii="Helvetica" w:hAnsi="Helvetica" w:cs="Helvetica"/>
          <w:color w:val="414141"/>
        </w:rPr>
        <w:t xml:space="preserve">to </w:t>
      </w:r>
      <w:r>
        <w:rPr>
          <w:rFonts w:ascii="Helvetica" w:hAnsi="Helvetica" w:cs="Helvetica"/>
          <w:color w:val="414141"/>
        </w:rPr>
        <w:t xml:space="preserve">respect the law; </w:t>
      </w:r>
      <w:r w:rsidR="00271178">
        <w:rPr>
          <w:rFonts w:ascii="Helvetica" w:hAnsi="Helvetica" w:cs="Helvetica"/>
          <w:color w:val="414141"/>
        </w:rPr>
        <w:t xml:space="preserve">to </w:t>
      </w:r>
      <w:r>
        <w:rPr>
          <w:rFonts w:ascii="Helvetica" w:hAnsi="Helvetica" w:cs="Helvetica"/>
          <w:color w:val="414141"/>
        </w:rPr>
        <w:t>understand</w:t>
      </w:r>
      <w:r w:rsidR="00271178">
        <w:rPr>
          <w:rFonts w:ascii="Helvetica" w:hAnsi="Helvetica" w:cs="Helvetica"/>
          <w:color w:val="414141"/>
        </w:rPr>
        <w:t xml:space="preserve"> consequences; to investigate </w:t>
      </w:r>
      <w:r>
        <w:rPr>
          <w:rFonts w:ascii="Helvetica" w:hAnsi="Helvetica" w:cs="Helvetica"/>
          <w:color w:val="414141"/>
        </w:rPr>
        <w:t>moral and ethical issues and offer reasoned views.</w:t>
      </w:r>
    </w:p>
    <w:p w:rsidR="00CE33D4" w:rsidRDefault="00CE33D4" w:rsidP="00CE33D4">
      <w:pPr>
        <w:pStyle w:val="ListParagraph"/>
        <w:numPr>
          <w:ilvl w:val="0"/>
          <w:numId w:val="4"/>
        </w:numPr>
        <w:rPr>
          <w:rFonts w:ascii="Century Gothic" w:hAnsi="Century Gothic"/>
        </w:rPr>
      </w:pPr>
      <w:r>
        <w:rPr>
          <w:rFonts w:ascii="Century Gothic" w:hAnsi="Century Gothic"/>
        </w:rPr>
        <w:t>PACE – acceptance</w:t>
      </w:r>
    </w:p>
    <w:p w:rsidR="00CE33D4" w:rsidRDefault="00CE33D4" w:rsidP="00CE33D4">
      <w:pPr>
        <w:pStyle w:val="ListParagraph"/>
        <w:numPr>
          <w:ilvl w:val="0"/>
          <w:numId w:val="4"/>
        </w:numPr>
        <w:rPr>
          <w:rFonts w:ascii="Century Gothic" w:hAnsi="Century Gothic"/>
        </w:rPr>
      </w:pPr>
      <w:r>
        <w:rPr>
          <w:rFonts w:ascii="Century Gothic" w:hAnsi="Century Gothic"/>
        </w:rPr>
        <w:t>Rules, expectations/boundaries within all learning, esp. games/PE</w:t>
      </w:r>
    </w:p>
    <w:p w:rsidR="00CE33D4" w:rsidRPr="000867E9" w:rsidRDefault="00CE33D4" w:rsidP="00CE33D4">
      <w:pPr>
        <w:pStyle w:val="ListParagraph"/>
        <w:numPr>
          <w:ilvl w:val="0"/>
          <w:numId w:val="4"/>
        </w:numPr>
        <w:rPr>
          <w:rFonts w:ascii="Century Gothic" w:hAnsi="Century Gothic"/>
        </w:rPr>
      </w:pPr>
      <w:r>
        <w:rPr>
          <w:rFonts w:ascii="Century Gothic" w:hAnsi="Century Gothic"/>
        </w:rPr>
        <w:t xml:space="preserve">Approach to behaviour management </w:t>
      </w:r>
    </w:p>
    <w:p w:rsidR="00CE33D4" w:rsidRDefault="00CE33D4" w:rsidP="00CE33D4">
      <w:pPr>
        <w:pStyle w:val="ListParagraph"/>
        <w:numPr>
          <w:ilvl w:val="0"/>
          <w:numId w:val="4"/>
        </w:numPr>
        <w:rPr>
          <w:rFonts w:ascii="Century Gothic" w:hAnsi="Century Gothic"/>
        </w:rPr>
      </w:pPr>
      <w:r w:rsidRPr="000867E9">
        <w:rPr>
          <w:rFonts w:ascii="Century Gothic" w:hAnsi="Century Gothic"/>
        </w:rPr>
        <w:t>interactions (pupil/s</w:t>
      </w:r>
      <w:r>
        <w:rPr>
          <w:rFonts w:ascii="Century Gothic" w:hAnsi="Century Gothic"/>
        </w:rPr>
        <w:t>taff, pupil/pupil, staff/staff)</w:t>
      </w:r>
    </w:p>
    <w:p w:rsidR="00CE33D4" w:rsidRPr="000867E9" w:rsidRDefault="00CE33D4" w:rsidP="00CE33D4">
      <w:pPr>
        <w:pStyle w:val="ListParagraph"/>
        <w:numPr>
          <w:ilvl w:val="0"/>
          <w:numId w:val="4"/>
        </w:numPr>
        <w:rPr>
          <w:rFonts w:ascii="Century Gothic" w:hAnsi="Century Gothic"/>
        </w:rPr>
      </w:pPr>
      <w:r>
        <w:rPr>
          <w:rFonts w:ascii="Century Gothic" w:hAnsi="Century Gothic"/>
        </w:rPr>
        <w:t>news items discussed in class/assemblies where appropriate</w:t>
      </w:r>
    </w:p>
    <w:p w:rsidR="00CE33D4" w:rsidRPr="000867E9" w:rsidRDefault="00CE33D4" w:rsidP="00CE33D4">
      <w:pPr>
        <w:pStyle w:val="ListParagraph"/>
        <w:numPr>
          <w:ilvl w:val="0"/>
          <w:numId w:val="4"/>
        </w:numPr>
        <w:rPr>
          <w:rFonts w:ascii="Century Gothic" w:hAnsi="Century Gothic"/>
        </w:rPr>
      </w:pPr>
      <w:r w:rsidRPr="000867E9">
        <w:rPr>
          <w:rFonts w:ascii="Century Gothic" w:hAnsi="Century Gothic"/>
        </w:rPr>
        <w:t>right/wrong</w:t>
      </w:r>
    </w:p>
    <w:p w:rsidR="00CE33D4" w:rsidRPr="000867E9" w:rsidRDefault="00CE33D4" w:rsidP="00CE33D4">
      <w:pPr>
        <w:pStyle w:val="ListParagraph"/>
        <w:numPr>
          <w:ilvl w:val="0"/>
          <w:numId w:val="4"/>
        </w:numPr>
        <w:rPr>
          <w:rFonts w:ascii="Century Gothic" w:hAnsi="Century Gothic"/>
        </w:rPr>
      </w:pPr>
      <w:r w:rsidRPr="000867E9">
        <w:rPr>
          <w:rFonts w:ascii="Century Gothic" w:hAnsi="Century Gothic"/>
        </w:rPr>
        <w:t>pupil debriefs</w:t>
      </w:r>
    </w:p>
    <w:p w:rsidR="00CE33D4" w:rsidRDefault="00CE33D4" w:rsidP="00CE33D4">
      <w:pPr>
        <w:pStyle w:val="ListParagraph"/>
        <w:numPr>
          <w:ilvl w:val="0"/>
          <w:numId w:val="4"/>
        </w:numPr>
        <w:rPr>
          <w:rFonts w:ascii="Century Gothic" w:hAnsi="Century Gothic"/>
        </w:rPr>
      </w:pPr>
      <w:r w:rsidRPr="000867E9">
        <w:rPr>
          <w:rFonts w:ascii="Century Gothic" w:hAnsi="Century Gothic"/>
        </w:rPr>
        <w:t>RSE</w:t>
      </w:r>
      <w:r>
        <w:rPr>
          <w:rFonts w:ascii="Century Gothic" w:hAnsi="Century Gothic"/>
        </w:rPr>
        <w:t xml:space="preserve"> curriculum</w:t>
      </w:r>
    </w:p>
    <w:p w:rsidR="00CE33D4" w:rsidRPr="000867E9" w:rsidRDefault="00CE33D4" w:rsidP="00CE33D4">
      <w:pPr>
        <w:pStyle w:val="ListParagraph"/>
        <w:numPr>
          <w:ilvl w:val="0"/>
          <w:numId w:val="4"/>
        </w:numPr>
        <w:rPr>
          <w:rFonts w:ascii="Century Gothic" w:hAnsi="Century Gothic"/>
        </w:rPr>
      </w:pPr>
      <w:r>
        <w:rPr>
          <w:rFonts w:ascii="Century Gothic" w:hAnsi="Century Gothic"/>
        </w:rPr>
        <w:t>SDP – move towards improving impact on the planet</w:t>
      </w:r>
    </w:p>
    <w:p w:rsidR="00CE33D4" w:rsidRDefault="00CE33D4" w:rsidP="00CE33D4">
      <w:pPr>
        <w:pStyle w:val="NormalWeb"/>
        <w:shd w:val="clear" w:color="auto" w:fill="FFFFFF"/>
        <w:textAlignment w:val="top"/>
        <w:rPr>
          <w:rFonts w:ascii="Helvetica" w:hAnsi="Helvetica" w:cs="Helvetica"/>
          <w:color w:val="414141"/>
        </w:rPr>
      </w:pPr>
      <w:r>
        <w:rPr>
          <w:rStyle w:val="Strong"/>
          <w:rFonts w:ascii="Helvetica" w:hAnsi="Helvetica" w:cs="Helvetica"/>
          <w:color w:val="414141"/>
        </w:rPr>
        <w:t>Social:</w:t>
      </w:r>
      <w:r>
        <w:rPr>
          <w:rFonts w:ascii="Helvetica" w:hAnsi="Helvetica" w:cs="Helvetica"/>
          <w:color w:val="414141"/>
        </w:rPr>
        <w:t xml:space="preserve"> The opportunity to use a range of social skills to participate in the local community and beyond; appreciate diverse viewpoints; participate, volunteer and cooperate; resolve conflict.</w:t>
      </w:r>
    </w:p>
    <w:p w:rsidR="00CE33D4" w:rsidRPr="00BF6E1C" w:rsidRDefault="00CE33D4" w:rsidP="00CE33D4">
      <w:pPr>
        <w:pStyle w:val="NormalWeb"/>
        <w:numPr>
          <w:ilvl w:val="0"/>
          <w:numId w:val="3"/>
        </w:numPr>
        <w:shd w:val="clear" w:color="auto" w:fill="FFFFFF"/>
        <w:textAlignment w:val="top"/>
        <w:rPr>
          <w:rFonts w:ascii="Century Gothic" w:hAnsi="Century Gothic" w:cs="Helvetica"/>
          <w:color w:val="414141"/>
          <w:sz w:val="22"/>
          <w:szCs w:val="22"/>
        </w:rPr>
      </w:pPr>
      <w:r w:rsidRPr="00BF6E1C">
        <w:rPr>
          <w:rFonts w:ascii="Century Gothic" w:hAnsi="Century Gothic"/>
          <w:sz w:val="22"/>
          <w:szCs w:val="22"/>
        </w:rPr>
        <w:t>runs through everything, ladders</w:t>
      </w:r>
      <w:r>
        <w:rPr>
          <w:rFonts w:ascii="Century Gothic" w:hAnsi="Century Gothic"/>
          <w:sz w:val="22"/>
          <w:szCs w:val="22"/>
        </w:rPr>
        <w:t>, key outcomes</w:t>
      </w:r>
    </w:p>
    <w:p w:rsidR="00CE33D4" w:rsidRPr="00BF6E1C" w:rsidRDefault="00CE33D4" w:rsidP="00CE33D4">
      <w:pPr>
        <w:pStyle w:val="NormalWeb"/>
        <w:numPr>
          <w:ilvl w:val="0"/>
          <w:numId w:val="3"/>
        </w:numPr>
        <w:shd w:val="clear" w:color="auto" w:fill="FFFFFF"/>
        <w:textAlignment w:val="top"/>
        <w:rPr>
          <w:rFonts w:ascii="Century Gothic" w:hAnsi="Century Gothic" w:cs="Helvetica"/>
          <w:color w:val="414141"/>
          <w:sz w:val="22"/>
          <w:szCs w:val="22"/>
        </w:rPr>
      </w:pPr>
      <w:r>
        <w:rPr>
          <w:rFonts w:ascii="Century Gothic" w:hAnsi="Century Gothic"/>
          <w:sz w:val="22"/>
          <w:szCs w:val="22"/>
        </w:rPr>
        <w:t>inclusive nature of the school</w:t>
      </w:r>
    </w:p>
    <w:p w:rsidR="00CE33D4" w:rsidRPr="00BF6E1C" w:rsidRDefault="00CE33D4" w:rsidP="00CE33D4">
      <w:pPr>
        <w:pStyle w:val="NormalWeb"/>
        <w:numPr>
          <w:ilvl w:val="0"/>
          <w:numId w:val="3"/>
        </w:numPr>
        <w:shd w:val="clear" w:color="auto" w:fill="FFFFFF"/>
        <w:textAlignment w:val="top"/>
        <w:rPr>
          <w:rFonts w:ascii="Century Gothic" w:hAnsi="Century Gothic" w:cs="Helvetica"/>
          <w:color w:val="414141"/>
          <w:sz w:val="22"/>
          <w:szCs w:val="22"/>
        </w:rPr>
      </w:pPr>
      <w:r>
        <w:rPr>
          <w:rFonts w:ascii="Century Gothic" w:hAnsi="Century Gothic"/>
          <w:sz w:val="22"/>
          <w:szCs w:val="22"/>
        </w:rPr>
        <w:t>shared activities/events/assemblies I teams/pathways, etc.</w:t>
      </w:r>
    </w:p>
    <w:p w:rsidR="00CE33D4" w:rsidRPr="00BF6E1C" w:rsidRDefault="00CE33D4" w:rsidP="00CE33D4">
      <w:pPr>
        <w:pStyle w:val="NormalWeb"/>
        <w:numPr>
          <w:ilvl w:val="0"/>
          <w:numId w:val="3"/>
        </w:numPr>
        <w:shd w:val="clear" w:color="auto" w:fill="FFFFFF"/>
        <w:textAlignment w:val="top"/>
        <w:rPr>
          <w:rFonts w:ascii="Century Gothic" w:hAnsi="Century Gothic" w:cs="Helvetica"/>
          <w:color w:val="414141"/>
          <w:sz w:val="22"/>
          <w:szCs w:val="22"/>
        </w:rPr>
      </w:pPr>
      <w:r>
        <w:rPr>
          <w:rFonts w:ascii="Century Gothic" w:hAnsi="Century Gothic"/>
          <w:sz w:val="22"/>
          <w:szCs w:val="22"/>
        </w:rPr>
        <w:t>start and end of the day</w:t>
      </w:r>
    </w:p>
    <w:p w:rsidR="00CE33D4" w:rsidRPr="00BF6E1C" w:rsidRDefault="00CE33D4" w:rsidP="00CE33D4">
      <w:pPr>
        <w:pStyle w:val="NormalWeb"/>
        <w:numPr>
          <w:ilvl w:val="0"/>
          <w:numId w:val="3"/>
        </w:numPr>
        <w:shd w:val="clear" w:color="auto" w:fill="FFFFFF"/>
        <w:textAlignment w:val="top"/>
        <w:rPr>
          <w:rFonts w:ascii="Century Gothic" w:hAnsi="Century Gothic" w:cs="Helvetica"/>
          <w:color w:val="414141"/>
          <w:sz w:val="22"/>
          <w:szCs w:val="22"/>
        </w:rPr>
      </w:pPr>
      <w:r>
        <w:rPr>
          <w:rFonts w:ascii="Century Gothic" w:hAnsi="Century Gothic"/>
          <w:sz w:val="22"/>
          <w:szCs w:val="22"/>
        </w:rPr>
        <w:t>break and lunch times</w:t>
      </w:r>
    </w:p>
    <w:p w:rsidR="00CE33D4" w:rsidRPr="00BF6E1C" w:rsidRDefault="00CE33D4" w:rsidP="00CE33D4">
      <w:pPr>
        <w:pStyle w:val="NormalWeb"/>
        <w:numPr>
          <w:ilvl w:val="0"/>
          <w:numId w:val="3"/>
        </w:numPr>
        <w:shd w:val="clear" w:color="auto" w:fill="FFFFFF"/>
        <w:textAlignment w:val="top"/>
        <w:rPr>
          <w:rFonts w:ascii="Century Gothic" w:hAnsi="Century Gothic" w:cs="Helvetica"/>
          <w:color w:val="414141"/>
          <w:sz w:val="22"/>
          <w:szCs w:val="22"/>
        </w:rPr>
      </w:pPr>
      <w:r>
        <w:rPr>
          <w:rFonts w:ascii="Century Gothic" w:hAnsi="Century Gothic"/>
          <w:sz w:val="22"/>
          <w:szCs w:val="22"/>
        </w:rPr>
        <w:t>after school clubs</w:t>
      </w:r>
    </w:p>
    <w:p w:rsidR="00CE33D4" w:rsidRPr="00271178" w:rsidRDefault="00CE33D4" w:rsidP="00CE33D4">
      <w:pPr>
        <w:pStyle w:val="NormalWeb"/>
        <w:numPr>
          <w:ilvl w:val="0"/>
          <w:numId w:val="3"/>
        </w:numPr>
        <w:shd w:val="clear" w:color="auto" w:fill="FFFFFF"/>
        <w:textAlignment w:val="top"/>
        <w:rPr>
          <w:rFonts w:ascii="Century Gothic" w:hAnsi="Century Gothic"/>
          <w:sz w:val="22"/>
          <w:szCs w:val="22"/>
        </w:rPr>
      </w:pPr>
      <w:r w:rsidRPr="00271178">
        <w:rPr>
          <w:rFonts w:ascii="Century Gothic" w:hAnsi="Century Gothic"/>
          <w:sz w:val="22"/>
          <w:szCs w:val="22"/>
        </w:rPr>
        <w:t>residentials</w:t>
      </w:r>
    </w:p>
    <w:p w:rsidR="00CE33D4" w:rsidRPr="00271178" w:rsidRDefault="00CE33D4" w:rsidP="00CE33D4">
      <w:pPr>
        <w:pStyle w:val="NormalWeb"/>
        <w:numPr>
          <w:ilvl w:val="0"/>
          <w:numId w:val="3"/>
        </w:numPr>
        <w:shd w:val="clear" w:color="auto" w:fill="FFFFFF"/>
        <w:textAlignment w:val="top"/>
        <w:rPr>
          <w:rFonts w:ascii="Century Gothic" w:hAnsi="Century Gothic"/>
          <w:sz w:val="22"/>
          <w:szCs w:val="22"/>
        </w:rPr>
      </w:pPr>
      <w:r w:rsidRPr="00271178">
        <w:rPr>
          <w:rFonts w:ascii="Century Gothic" w:hAnsi="Century Gothic"/>
          <w:sz w:val="22"/>
          <w:szCs w:val="22"/>
        </w:rPr>
        <w:t>Ufton Court</w:t>
      </w:r>
    </w:p>
    <w:p w:rsidR="00CE33D4" w:rsidRPr="00271178" w:rsidRDefault="00271178" w:rsidP="00CE33D4">
      <w:pPr>
        <w:pStyle w:val="NormalWeb"/>
        <w:numPr>
          <w:ilvl w:val="0"/>
          <w:numId w:val="3"/>
        </w:numPr>
        <w:shd w:val="clear" w:color="auto" w:fill="FFFFFF"/>
        <w:textAlignment w:val="top"/>
        <w:rPr>
          <w:rFonts w:ascii="Century Gothic" w:hAnsi="Century Gothic"/>
          <w:sz w:val="22"/>
          <w:szCs w:val="22"/>
        </w:rPr>
      </w:pPr>
      <w:r>
        <w:rPr>
          <w:rFonts w:ascii="Century Gothic" w:hAnsi="Century Gothic"/>
          <w:sz w:val="22"/>
          <w:szCs w:val="22"/>
        </w:rPr>
        <w:t>c</w:t>
      </w:r>
      <w:r w:rsidR="00CE33D4" w:rsidRPr="00271178">
        <w:rPr>
          <w:rFonts w:ascii="Century Gothic" w:hAnsi="Century Gothic"/>
          <w:sz w:val="22"/>
          <w:szCs w:val="22"/>
        </w:rPr>
        <w:t>ommunity learning</w:t>
      </w:r>
    </w:p>
    <w:p w:rsidR="00CE33D4" w:rsidRPr="00271178" w:rsidRDefault="00271178" w:rsidP="00CE33D4">
      <w:pPr>
        <w:pStyle w:val="NormalWeb"/>
        <w:numPr>
          <w:ilvl w:val="0"/>
          <w:numId w:val="3"/>
        </w:numPr>
        <w:shd w:val="clear" w:color="auto" w:fill="FFFFFF"/>
        <w:textAlignment w:val="top"/>
        <w:rPr>
          <w:rFonts w:ascii="Century Gothic" w:hAnsi="Century Gothic"/>
          <w:sz w:val="22"/>
          <w:szCs w:val="22"/>
        </w:rPr>
      </w:pPr>
      <w:r>
        <w:rPr>
          <w:rFonts w:ascii="Century Gothic" w:hAnsi="Century Gothic"/>
          <w:sz w:val="22"/>
          <w:szCs w:val="22"/>
        </w:rPr>
        <w:t>p</w:t>
      </w:r>
      <w:r w:rsidR="00CE33D4" w:rsidRPr="00271178">
        <w:rPr>
          <w:rFonts w:ascii="Century Gothic" w:hAnsi="Century Gothic"/>
          <w:sz w:val="22"/>
          <w:szCs w:val="22"/>
        </w:rPr>
        <w:t>upil relationships across the school are strong</w:t>
      </w:r>
    </w:p>
    <w:p w:rsidR="00CE33D4" w:rsidRDefault="00CE33D4" w:rsidP="00CE33D4">
      <w:pPr>
        <w:pStyle w:val="NormalWeb"/>
        <w:shd w:val="clear" w:color="auto" w:fill="FFFFFF"/>
        <w:textAlignment w:val="top"/>
        <w:rPr>
          <w:rFonts w:ascii="Helvetica" w:hAnsi="Helvetica" w:cs="Helvetica"/>
          <w:color w:val="414141"/>
        </w:rPr>
      </w:pPr>
      <w:r>
        <w:rPr>
          <w:rStyle w:val="Strong"/>
          <w:rFonts w:ascii="Helvetica" w:hAnsi="Helvetica" w:cs="Helvetica"/>
          <w:color w:val="414141"/>
        </w:rPr>
        <w:lastRenderedPageBreak/>
        <w:t>Cultural:</w:t>
      </w:r>
      <w:r>
        <w:rPr>
          <w:rFonts w:ascii="Helvetica" w:hAnsi="Helvetica" w:cs="Helvetica"/>
          <w:color w:val="414141"/>
        </w:rPr>
        <w:t xml:space="preserve"> The opportunity to explore and appreciate cultural influences; appreciate the role of Britain’s parliamentary system; participate in cultural opportunities; understand, accept, respect and celebrate diversity</w:t>
      </w:r>
    </w:p>
    <w:p w:rsidR="00CE33D4" w:rsidRPr="002A7597" w:rsidRDefault="00CE33D4" w:rsidP="00CE33D4">
      <w:pPr>
        <w:pStyle w:val="ListParagraph"/>
        <w:numPr>
          <w:ilvl w:val="0"/>
          <w:numId w:val="7"/>
        </w:numPr>
        <w:rPr>
          <w:rFonts w:ascii="Century Gothic" w:hAnsi="Century Gothic"/>
        </w:rPr>
      </w:pPr>
      <w:r w:rsidRPr="002A7597">
        <w:rPr>
          <w:rFonts w:ascii="Century Gothic" w:hAnsi="Century Gothic"/>
        </w:rPr>
        <w:t>arts</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food</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International languages (day), also in individual classes as appropriate</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harvest festival</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enrichment week</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community encouraged/parent links</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 xml:space="preserve">Christmas/spring/Diwali/Chinese New Year, etc. </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movement project</w:t>
      </w:r>
    </w:p>
    <w:p w:rsidR="00CE33D4" w:rsidRPr="002A7597" w:rsidRDefault="00CE33D4" w:rsidP="00CE33D4">
      <w:pPr>
        <w:pStyle w:val="ListParagraph"/>
        <w:numPr>
          <w:ilvl w:val="0"/>
          <w:numId w:val="6"/>
        </w:numPr>
        <w:rPr>
          <w:rFonts w:ascii="Century Gothic" w:hAnsi="Century Gothic"/>
        </w:rPr>
      </w:pPr>
      <w:r w:rsidRPr="002A7597">
        <w:rPr>
          <w:rFonts w:ascii="Century Gothic" w:hAnsi="Century Gothic"/>
        </w:rPr>
        <w:t>strong sense of community in the school with an increasing range of cultures/backgrounds</w:t>
      </w:r>
    </w:p>
    <w:p w:rsidR="004C4EF3" w:rsidRDefault="004C4EF3" w:rsidP="004C4EF3">
      <w:bookmarkStart w:id="0" w:name="_GoBack"/>
      <w:bookmarkEnd w:id="0"/>
    </w:p>
    <w:sectPr w:rsidR="004C4E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ato">
    <w:altName w:val="Times New Roman"/>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300E9"/>
    <w:multiLevelType w:val="hybridMultilevel"/>
    <w:tmpl w:val="19D2D1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98963F8"/>
    <w:multiLevelType w:val="hybridMultilevel"/>
    <w:tmpl w:val="D85AA312"/>
    <w:lvl w:ilvl="0" w:tplc="0AAA917C">
      <w:numFmt w:val="bullet"/>
      <w:lvlText w:val="-"/>
      <w:lvlJc w:val="left"/>
      <w:pPr>
        <w:ind w:left="720" w:hanging="360"/>
      </w:pPr>
      <w:rPr>
        <w:rFonts w:ascii="Century Gothic" w:eastAsia="Times New Roman" w:hAnsi="Century Gothic"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C1831"/>
    <w:multiLevelType w:val="hybridMultilevel"/>
    <w:tmpl w:val="7E667E9A"/>
    <w:lvl w:ilvl="0" w:tplc="87D0C18E">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4E7D24"/>
    <w:multiLevelType w:val="hybridMultilevel"/>
    <w:tmpl w:val="1BC6BB28"/>
    <w:lvl w:ilvl="0" w:tplc="87D0C18E">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8620064"/>
    <w:multiLevelType w:val="multilevel"/>
    <w:tmpl w:val="71B2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3364C"/>
    <w:multiLevelType w:val="hybridMultilevel"/>
    <w:tmpl w:val="84C296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4CA725B"/>
    <w:multiLevelType w:val="hybridMultilevel"/>
    <w:tmpl w:val="AF3657C8"/>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56131"/>
    <w:multiLevelType w:val="hybridMultilevel"/>
    <w:tmpl w:val="D11EF2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0981522"/>
    <w:multiLevelType w:val="hybridMultilevel"/>
    <w:tmpl w:val="D5AEEB24"/>
    <w:lvl w:ilvl="0" w:tplc="87D0C18E">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8D16D56"/>
    <w:multiLevelType w:val="multilevel"/>
    <w:tmpl w:val="B66A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B86E3F"/>
    <w:multiLevelType w:val="hybridMultilevel"/>
    <w:tmpl w:val="986CD290"/>
    <w:lvl w:ilvl="0" w:tplc="87D0C18E">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CF26093"/>
    <w:multiLevelType w:val="hybridMultilevel"/>
    <w:tmpl w:val="85186B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9"/>
  </w:num>
  <w:num w:numId="3">
    <w:abstractNumId w:val="1"/>
  </w:num>
  <w:num w:numId="4">
    <w:abstractNumId w:val="10"/>
  </w:num>
  <w:num w:numId="5">
    <w:abstractNumId w:val="3"/>
  </w:num>
  <w:num w:numId="6">
    <w:abstractNumId w:val="8"/>
  </w:num>
  <w:num w:numId="7">
    <w:abstractNumId w:val="2"/>
  </w:num>
  <w:num w:numId="8">
    <w:abstractNumId w:val="6"/>
  </w:num>
  <w:num w:numId="9">
    <w:abstractNumId w:val="7"/>
  </w:num>
  <w:num w:numId="10">
    <w:abstractNumId w:val="1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7B1"/>
    <w:rsid w:val="00025059"/>
    <w:rsid w:val="00044BDC"/>
    <w:rsid w:val="000C2186"/>
    <w:rsid w:val="000C3E64"/>
    <w:rsid w:val="00196F1E"/>
    <w:rsid w:val="002517B1"/>
    <w:rsid w:val="00271178"/>
    <w:rsid w:val="003A7368"/>
    <w:rsid w:val="004C4EF3"/>
    <w:rsid w:val="005C0657"/>
    <w:rsid w:val="00642A67"/>
    <w:rsid w:val="00685D09"/>
    <w:rsid w:val="008D7D81"/>
    <w:rsid w:val="008F0993"/>
    <w:rsid w:val="00A25761"/>
    <w:rsid w:val="00AA325E"/>
    <w:rsid w:val="00BA4995"/>
    <w:rsid w:val="00BF5D5D"/>
    <w:rsid w:val="00CE33D4"/>
    <w:rsid w:val="00E5092E"/>
    <w:rsid w:val="00E7308E"/>
    <w:rsid w:val="00EC0F14"/>
    <w:rsid w:val="00EE1587"/>
    <w:rsid w:val="00F216B3"/>
    <w:rsid w:val="00F37DBA"/>
    <w:rsid w:val="00F81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7FB9"/>
  <w15:chartTrackingRefBased/>
  <w15:docId w15:val="{9F2C9B06-2254-488B-B632-812266EE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child">
    <w:name w:val="last-child"/>
    <w:basedOn w:val="Normal"/>
    <w:rsid w:val="00251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C4EF3"/>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CE33D4"/>
    <w:rPr>
      <w:b/>
      <w:bCs/>
    </w:rPr>
  </w:style>
  <w:style w:type="paragraph" w:styleId="ListParagraph">
    <w:name w:val="List Paragraph"/>
    <w:basedOn w:val="Normal"/>
    <w:uiPriority w:val="34"/>
    <w:qFormat/>
    <w:rsid w:val="00CE33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990237">
      <w:bodyDiv w:val="1"/>
      <w:marLeft w:val="0"/>
      <w:marRight w:val="0"/>
      <w:marTop w:val="0"/>
      <w:marBottom w:val="0"/>
      <w:divBdr>
        <w:top w:val="none" w:sz="0" w:space="0" w:color="auto"/>
        <w:left w:val="none" w:sz="0" w:space="0" w:color="auto"/>
        <w:bottom w:val="none" w:sz="0" w:space="0" w:color="auto"/>
        <w:right w:val="none" w:sz="0" w:space="0" w:color="auto"/>
      </w:divBdr>
      <w:divsChild>
        <w:div w:id="1725179691">
          <w:marLeft w:val="0"/>
          <w:marRight w:val="0"/>
          <w:marTop w:val="0"/>
          <w:marBottom w:val="0"/>
          <w:divBdr>
            <w:top w:val="none" w:sz="0" w:space="0" w:color="auto"/>
            <w:left w:val="none" w:sz="0" w:space="0" w:color="auto"/>
            <w:bottom w:val="none" w:sz="0" w:space="0" w:color="auto"/>
            <w:right w:val="none" w:sz="0" w:space="0" w:color="auto"/>
          </w:divBdr>
          <w:divsChild>
            <w:div w:id="294482898">
              <w:marLeft w:val="0"/>
              <w:marRight w:val="0"/>
              <w:marTop w:val="0"/>
              <w:marBottom w:val="0"/>
              <w:divBdr>
                <w:top w:val="none" w:sz="0" w:space="0" w:color="auto"/>
                <w:left w:val="none" w:sz="0" w:space="0" w:color="auto"/>
                <w:bottom w:val="none" w:sz="0" w:space="0" w:color="auto"/>
                <w:right w:val="none" w:sz="0" w:space="0" w:color="auto"/>
              </w:divBdr>
              <w:divsChild>
                <w:div w:id="7683223">
                  <w:marLeft w:val="0"/>
                  <w:marRight w:val="0"/>
                  <w:marTop w:val="0"/>
                  <w:marBottom w:val="0"/>
                  <w:divBdr>
                    <w:top w:val="none" w:sz="0" w:space="0" w:color="auto"/>
                    <w:left w:val="none" w:sz="0" w:space="0" w:color="auto"/>
                    <w:bottom w:val="none" w:sz="0" w:space="0" w:color="auto"/>
                    <w:right w:val="none" w:sz="0" w:space="0" w:color="auto"/>
                  </w:divBdr>
                  <w:divsChild>
                    <w:div w:id="1682930903">
                      <w:marLeft w:val="0"/>
                      <w:marRight w:val="0"/>
                      <w:marTop w:val="0"/>
                      <w:marBottom w:val="0"/>
                      <w:divBdr>
                        <w:top w:val="none" w:sz="0" w:space="0" w:color="auto"/>
                        <w:left w:val="none" w:sz="0" w:space="0" w:color="auto"/>
                        <w:bottom w:val="none" w:sz="0" w:space="0" w:color="auto"/>
                        <w:right w:val="none" w:sz="0" w:space="0" w:color="auto"/>
                      </w:divBdr>
                      <w:divsChild>
                        <w:div w:id="546257470">
                          <w:marLeft w:val="0"/>
                          <w:marRight w:val="0"/>
                          <w:marTop w:val="0"/>
                          <w:marBottom w:val="0"/>
                          <w:divBdr>
                            <w:top w:val="none" w:sz="0" w:space="0" w:color="auto"/>
                            <w:left w:val="none" w:sz="0" w:space="0" w:color="auto"/>
                            <w:bottom w:val="none" w:sz="0" w:space="0" w:color="auto"/>
                            <w:right w:val="none" w:sz="0" w:space="0" w:color="auto"/>
                          </w:divBdr>
                          <w:divsChild>
                            <w:div w:id="908613545">
                              <w:marLeft w:val="0"/>
                              <w:marRight w:val="0"/>
                              <w:marTop w:val="0"/>
                              <w:marBottom w:val="0"/>
                              <w:divBdr>
                                <w:top w:val="none" w:sz="0" w:space="0" w:color="auto"/>
                                <w:left w:val="none" w:sz="0" w:space="0" w:color="auto"/>
                                <w:bottom w:val="none" w:sz="0" w:space="0" w:color="auto"/>
                                <w:right w:val="none" w:sz="0" w:space="0" w:color="auto"/>
                              </w:divBdr>
                              <w:divsChild>
                                <w:div w:id="795870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avenue.reading.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1518DDEB</Template>
  <TotalTime>0</TotalTime>
  <Pages>6</Pages>
  <Words>1528</Words>
  <Characters>8715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Symon Cooke</dc:creator>
  <cp:keywords/>
  <dc:description/>
  <cp:lastModifiedBy>Symon Cooke</cp:lastModifiedBy>
  <cp:revision>2</cp:revision>
  <dcterms:created xsi:type="dcterms:W3CDTF">2020-01-02T18:40:00Z</dcterms:created>
  <dcterms:modified xsi:type="dcterms:W3CDTF">2020-01-02T18:40:00Z</dcterms:modified>
</cp:coreProperties>
</file>